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9DC7A" w14:textId="56E91179" w:rsidR="007F01D2" w:rsidRPr="0005186D" w:rsidRDefault="00FB1E34" w:rsidP="007F01D2">
      <w:pPr>
        <w:spacing w:after="120" w:line="240" w:lineRule="auto"/>
        <w:jc w:val="both"/>
        <w:outlineLvl w:val="0"/>
        <w:rPr>
          <w:rFonts w:ascii="Times New Roman" w:eastAsia="Times New Roman" w:hAnsi="Times New Roman" w:cs="Times New Roman"/>
          <w:b/>
          <w:bCs/>
          <w:color w:val="1F1F1F"/>
          <w:kern w:val="36"/>
          <w:sz w:val="20"/>
          <w:szCs w:val="20"/>
          <w:lang w:eastAsia="en-GB"/>
          <w14:ligatures w14:val="none"/>
        </w:rPr>
      </w:pPr>
      <w:r w:rsidRPr="00FB1E34">
        <w:rPr>
          <w:rFonts w:ascii="Times New Roman" w:eastAsia="Times New Roman" w:hAnsi="Times New Roman" w:cs="Times New Roman"/>
          <w:b/>
          <w:bCs/>
          <w:color w:val="1F1F1F"/>
          <w:kern w:val="36"/>
          <w:sz w:val="20"/>
          <w:szCs w:val="20"/>
          <w:lang w:eastAsia="en-GB"/>
          <w14:ligatures w14:val="none"/>
        </w:rPr>
        <w:t>Navigating the Storm: Why Climate Anxiety is Real, But So is Hope</w:t>
      </w:r>
      <w:r w:rsidR="007F01D2">
        <w:rPr>
          <w:rFonts w:ascii="Times New Roman" w:eastAsia="Times New Roman" w:hAnsi="Times New Roman" w:cs="Times New Roman"/>
          <w:b/>
          <w:bCs/>
          <w:color w:val="1F1F1F"/>
          <w:kern w:val="36"/>
          <w:sz w:val="20"/>
          <w:szCs w:val="20"/>
          <w:lang w:eastAsia="en-GB"/>
          <w14:ligatures w14:val="none"/>
        </w:rPr>
        <w:t xml:space="preserve"> </w:t>
      </w:r>
    </w:p>
    <w:p w14:paraId="56B3559A" w14:textId="6A4235EC" w:rsidR="00FB1E34" w:rsidRDefault="00FB1E34" w:rsidP="007F01D2">
      <w:pPr>
        <w:spacing w:after="120" w:line="240" w:lineRule="auto"/>
        <w:jc w:val="both"/>
        <w:outlineLvl w:val="0"/>
        <w:rPr>
          <w:rFonts w:ascii="Times New Roman" w:eastAsia="Times New Roman" w:hAnsi="Times New Roman" w:cs="Times New Roman"/>
          <w:color w:val="1F1F1F"/>
          <w:kern w:val="36"/>
          <w:sz w:val="20"/>
          <w:szCs w:val="20"/>
          <w:lang w:eastAsia="en-GB"/>
          <w14:ligatures w14:val="none"/>
        </w:rPr>
      </w:pPr>
      <w:r w:rsidRPr="00FB1E34">
        <w:rPr>
          <w:rFonts w:ascii="Times New Roman" w:eastAsia="Times New Roman" w:hAnsi="Times New Roman" w:cs="Times New Roman"/>
          <w:color w:val="1F1F1F"/>
          <w:kern w:val="36"/>
          <w:sz w:val="20"/>
          <w:szCs w:val="20"/>
          <w:lang w:eastAsia="en-GB"/>
          <w14:ligatures w14:val="none"/>
        </w:rPr>
        <w:t>By Farah Hina</w:t>
      </w:r>
      <w:r w:rsidR="0005186D" w:rsidRPr="0005186D">
        <w:rPr>
          <w:rFonts w:ascii="Times New Roman" w:eastAsia="Times New Roman" w:hAnsi="Times New Roman" w:cs="Times New Roman"/>
          <w:color w:val="1F1F1F"/>
          <w:kern w:val="36"/>
          <w:sz w:val="20"/>
          <w:szCs w:val="20"/>
          <w:lang w:eastAsia="en-GB"/>
          <w14:ligatures w14:val="none"/>
        </w:rPr>
        <w:t xml:space="preserve"> | </w:t>
      </w:r>
      <w:r w:rsidRPr="00FB1E34">
        <w:rPr>
          <w:rFonts w:ascii="Times New Roman" w:eastAsia="Times New Roman" w:hAnsi="Times New Roman" w:cs="Times New Roman"/>
          <w:color w:val="1F1F1F"/>
          <w:kern w:val="36"/>
          <w:sz w:val="20"/>
          <w:szCs w:val="20"/>
          <w:lang w:eastAsia="en-GB"/>
          <w14:ligatures w14:val="none"/>
        </w:rPr>
        <w:t>Chair of Cambridge Open University Psychological Society (COUPS</w:t>
      </w:r>
      <w:r w:rsidRPr="0005186D">
        <w:rPr>
          <w:rFonts w:ascii="Times New Roman" w:eastAsia="Times New Roman" w:hAnsi="Times New Roman" w:cs="Times New Roman"/>
          <w:color w:val="1F1F1F"/>
          <w:kern w:val="36"/>
          <w:sz w:val="20"/>
          <w:szCs w:val="20"/>
          <w:lang w:eastAsia="en-GB"/>
          <w14:ligatures w14:val="none"/>
        </w:rPr>
        <w:t xml:space="preserve"> | 2025-26</w:t>
      </w:r>
      <w:r w:rsidRPr="00FB1E34">
        <w:rPr>
          <w:rFonts w:ascii="Times New Roman" w:eastAsia="Times New Roman" w:hAnsi="Times New Roman" w:cs="Times New Roman"/>
          <w:color w:val="1F1F1F"/>
          <w:kern w:val="36"/>
          <w:sz w:val="20"/>
          <w:szCs w:val="20"/>
          <w:lang w:eastAsia="en-GB"/>
          <w14:ligatures w14:val="none"/>
        </w:rPr>
        <w:t>)</w:t>
      </w:r>
    </w:p>
    <w:p w14:paraId="0CFD62FE" w14:textId="77777777" w:rsidR="00E931E5" w:rsidRPr="00FB1E34" w:rsidRDefault="00E931E5" w:rsidP="007F01D2">
      <w:pPr>
        <w:spacing w:after="120" w:line="240" w:lineRule="auto"/>
        <w:jc w:val="both"/>
        <w:outlineLvl w:val="0"/>
        <w:rPr>
          <w:rFonts w:ascii="Times New Roman" w:eastAsia="Times New Roman" w:hAnsi="Times New Roman" w:cs="Times New Roman"/>
          <w:color w:val="1F1F1F"/>
          <w:kern w:val="36"/>
          <w:sz w:val="20"/>
          <w:szCs w:val="20"/>
          <w:lang w:eastAsia="en-GB"/>
          <w14:ligatures w14:val="none"/>
        </w:rPr>
      </w:pPr>
    </w:p>
    <w:p w14:paraId="0ADEDF63" w14:textId="5EBC4C2E" w:rsidR="00FB1E34" w:rsidRPr="0005186D" w:rsidRDefault="00FB1E34" w:rsidP="007F01D2">
      <w:pPr>
        <w:spacing w:after="120" w:line="240" w:lineRule="auto"/>
        <w:jc w:val="both"/>
        <w:outlineLvl w:val="0"/>
        <w:rPr>
          <w:rFonts w:ascii="Times New Roman" w:eastAsia="Times New Roman" w:hAnsi="Times New Roman" w:cs="Times New Roman"/>
          <w:color w:val="1F1F1F"/>
          <w:kern w:val="36"/>
          <w:sz w:val="20"/>
          <w:szCs w:val="20"/>
          <w:lang w:eastAsia="en-GB"/>
          <w14:ligatures w14:val="none"/>
        </w:rPr>
      </w:pPr>
      <w:r w:rsidRPr="0005186D">
        <w:rPr>
          <w:rFonts w:ascii="Times New Roman" w:eastAsia="Times New Roman" w:hAnsi="Times New Roman" w:cs="Times New Roman"/>
          <w:color w:val="1F1F1F"/>
          <w:kern w:val="36"/>
          <w:sz w:val="20"/>
          <w:szCs w:val="20"/>
          <w:lang w:eastAsia="en-GB"/>
          <w14:ligatures w14:val="none"/>
        </w:rPr>
        <w:t>I recently had the privilege of leading the Cambridge OUPS webinar, The Climate–Mind Connection: From Awareness to Action. Our audience came together to explore an important topic; the intersection of climate change and mental well-being.</w:t>
      </w:r>
    </w:p>
    <w:p w14:paraId="383641D8" w14:textId="5DA32971" w:rsidR="00E931E5" w:rsidRDefault="00FB1E34" w:rsidP="007F01D2">
      <w:pPr>
        <w:spacing w:after="120" w:line="240" w:lineRule="auto"/>
        <w:jc w:val="both"/>
        <w:outlineLvl w:val="0"/>
        <w:rPr>
          <w:rFonts w:ascii="Times New Roman" w:eastAsia="Times New Roman" w:hAnsi="Times New Roman" w:cs="Times New Roman"/>
          <w:color w:val="1F1F1F"/>
          <w:kern w:val="36"/>
          <w:sz w:val="20"/>
          <w:szCs w:val="20"/>
          <w:lang w:eastAsia="en-GB"/>
          <w14:ligatures w14:val="none"/>
        </w:rPr>
      </w:pPr>
      <w:r w:rsidRPr="00FB1E34">
        <w:rPr>
          <w:rFonts w:ascii="Times New Roman" w:eastAsia="Times New Roman" w:hAnsi="Times New Roman" w:cs="Times New Roman"/>
          <w:color w:val="1F1F1F"/>
          <w:kern w:val="36"/>
          <w:sz w:val="20"/>
          <w:szCs w:val="20"/>
          <w:lang w:eastAsia="en-GB"/>
          <w14:ligatures w14:val="none"/>
        </w:rPr>
        <w:t>Over two hours, our panel went beyond headlines, sharing practical insights on managing eco-anxiety, building resilience, and taking meaningful action. The discussion highlighted that while climate concerns are real and can feel overwhelming, there are ways to cope, connect, and contribute to solutions</w:t>
      </w:r>
      <w:r w:rsidR="00E931E5">
        <w:rPr>
          <w:rFonts w:ascii="Times New Roman" w:eastAsia="Times New Roman" w:hAnsi="Times New Roman" w:cs="Times New Roman"/>
          <w:color w:val="1F1F1F"/>
          <w:kern w:val="36"/>
          <w:sz w:val="20"/>
          <w:szCs w:val="20"/>
          <w:lang w:eastAsia="en-GB"/>
          <w14:ligatures w14:val="none"/>
        </w:rPr>
        <w:t>. T</w:t>
      </w:r>
      <w:r w:rsidRPr="00FB1E34">
        <w:rPr>
          <w:rFonts w:ascii="Times New Roman" w:eastAsia="Times New Roman" w:hAnsi="Times New Roman" w:cs="Times New Roman"/>
          <w:color w:val="1F1F1F"/>
          <w:kern w:val="36"/>
          <w:sz w:val="20"/>
          <w:szCs w:val="20"/>
          <w:lang w:eastAsia="en-GB"/>
          <w14:ligatures w14:val="none"/>
        </w:rPr>
        <w:t xml:space="preserve">he key takeaway </w:t>
      </w:r>
      <w:r w:rsidR="00E931E5">
        <w:rPr>
          <w:rFonts w:ascii="Times New Roman" w:eastAsia="Times New Roman" w:hAnsi="Times New Roman" w:cs="Times New Roman"/>
          <w:color w:val="1F1F1F"/>
          <w:kern w:val="36"/>
          <w:sz w:val="20"/>
          <w:szCs w:val="20"/>
          <w:lang w:eastAsia="en-GB"/>
          <w14:ligatures w14:val="none"/>
        </w:rPr>
        <w:t>was</w:t>
      </w:r>
      <w:r w:rsidRPr="00FB1E34">
        <w:rPr>
          <w:rFonts w:ascii="Times New Roman" w:eastAsia="Times New Roman" w:hAnsi="Times New Roman" w:cs="Times New Roman"/>
          <w:color w:val="1F1F1F"/>
          <w:kern w:val="36"/>
          <w:sz w:val="20"/>
          <w:szCs w:val="20"/>
          <w:lang w:eastAsia="en-GB"/>
          <w14:ligatures w14:val="none"/>
        </w:rPr>
        <w:t xml:space="preserve"> clear: understanding the link between mind and environment empowers us, and small actions</w:t>
      </w:r>
      <w:r w:rsidRPr="0005186D">
        <w:rPr>
          <w:rFonts w:ascii="Times New Roman" w:eastAsia="Times New Roman" w:hAnsi="Times New Roman" w:cs="Times New Roman"/>
          <w:color w:val="1F1F1F"/>
          <w:kern w:val="36"/>
          <w:sz w:val="20"/>
          <w:szCs w:val="20"/>
          <w:lang w:eastAsia="en-GB"/>
          <w14:ligatures w14:val="none"/>
        </w:rPr>
        <w:t xml:space="preserve"> </w:t>
      </w:r>
      <w:r w:rsidRPr="00FB1E34">
        <w:rPr>
          <w:rFonts w:ascii="Times New Roman" w:eastAsia="Times New Roman" w:hAnsi="Times New Roman" w:cs="Times New Roman"/>
          <w:color w:val="1F1F1F"/>
          <w:kern w:val="36"/>
          <w:sz w:val="20"/>
          <w:szCs w:val="20"/>
          <w:lang w:eastAsia="en-GB"/>
          <w14:ligatures w14:val="none"/>
        </w:rPr>
        <w:t>can make a difference.</w:t>
      </w:r>
    </w:p>
    <w:p w14:paraId="51BD530A" w14:textId="42B43430" w:rsidR="00E931E5" w:rsidRPr="00E931E5" w:rsidRDefault="00E931E5" w:rsidP="00E931E5">
      <w:pPr>
        <w:spacing w:after="120" w:line="240" w:lineRule="auto"/>
        <w:jc w:val="both"/>
        <w:outlineLvl w:val="0"/>
        <w:rPr>
          <w:rFonts w:ascii="Times New Roman" w:eastAsia="Times New Roman" w:hAnsi="Times New Roman" w:cs="Times New Roman"/>
          <w:color w:val="1F1F1F"/>
          <w:kern w:val="36"/>
          <w:sz w:val="20"/>
          <w:szCs w:val="20"/>
          <w:lang w:eastAsia="en-GB"/>
          <w14:ligatures w14:val="none"/>
        </w:rPr>
      </w:pPr>
      <w:r w:rsidRPr="00E931E5">
        <w:rPr>
          <w:rFonts w:ascii="Times New Roman" w:eastAsia="Times New Roman" w:hAnsi="Times New Roman" w:cs="Times New Roman"/>
          <w:color w:val="1F1F1F"/>
          <w:kern w:val="36"/>
          <w:sz w:val="20"/>
          <w:szCs w:val="20"/>
          <w:lang w:eastAsia="en-GB"/>
          <w14:ligatures w14:val="none"/>
        </w:rPr>
        <w:t>Below is</w:t>
      </w:r>
      <w:r w:rsidRPr="00E931E5">
        <w:rPr>
          <w:rFonts w:ascii="Times New Roman" w:eastAsia="Times New Roman" w:hAnsi="Times New Roman" w:cs="Times New Roman"/>
          <w:color w:val="1F1F1F"/>
          <w:kern w:val="36"/>
          <w:sz w:val="20"/>
          <w:szCs w:val="20"/>
          <w:lang w:eastAsia="en-GB"/>
          <w14:ligatures w14:val="none"/>
        </w:rPr>
        <w:t xml:space="preserve"> a snapshot of the how the webinar unfolded, along with </w:t>
      </w:r>
      <w:r w:rsidRPr="00E931E5">
        <w:rPr>
          <w:rFonts w:ascii="Times New Roman" w:eastAsia="Times New Roman" w:hAnsi="Times New Roman" w:cs="Times New Roman"/>
          <w:color w:val="1F1F1F"/>
          <w:kern w:val="36"/>
          <w:sz w:val="20"/>
          <w:szCs w:val="20"/>
          <w:lang w:eastAsia="en-GB"/>
          <w14:ligatures w14:val="none"/>
        </w:rPr>
        <w:t>insights</w:t>
      </w:r>
      <w:r w:rsidRPr="00E931E5">
        <w:rPr>
          <w:rFonts w:ascii="Times New Roman" w:eastAsia="Times New Roman" w:hAnsi="Times New Roman" w:cs="Times New Roman"/>
          <w:color w:val="1F1F1F"/>
          <w:kern w:val="36"/>
          <w:sz w:val="20"/>
          <w:szCs w:val="20"/>
          <w:lang w:eastAsia="en-GB"/>
          <w14:ligatures w14:val="none"/>
        </w:rPr>
        <w:t xml:space="preserve"> from each speaker’s talk that brought the session to life</w:t>
      </w:r>
      <w:r w:rsidRPr="00E931E5">
        <w:rPr>
          <w:rFonts w:ascii="Times New Roman" w:eastAsia="Times New Roman" w:hAnsi="Times New Roman" w:cs="Times New Roman"/>
          <w:color w:val="1F1F1F"/>
          <w:kern w:val="36"/>
          <w:sz w:val="20"/>
          <w:szCs w:val="20"/>
          <w:lang w:eastAsia="en-GB"/>
          <w14:ligatures w14:val="none"/>
        </w:rPr>
        <w:t>:</w:t>
      </w:r>
    </w:p>
    <w:p w14:paraId="67279A78" w14:textId="54379F05" w:rsidR="00E931E5" w:rsidRPr="00E931E5" w:rsidRDefault="00E931E5" w:rsidP="00E931E5">
      <w:pPr>
        <w:spacing w:after="120" w:line="240" w:lineRule="auto"/>
        <w:jc w:val="both"/>
        <w:outlineLvl w:val="0"/>
        <w:rPr>
          <w:rFonts w:ascii="Times New Roman" w:eastAsia="Times New Roman" w:hAnsi="Times New Roman" w:cs="Times New Roman"/>
          <w:color w:val="1F1F1F"/>
          <w:kern w:val="36"/>
          <w:sz w:val="20"/>
          <w:szCs w:val="20"/>
          <w:lang w:eastAsia="en-GB"/>
          <w14:ligatures w14:val="none"/>
        </w:rPr>
      </w:pPr>
    </w:p>
    <w:p w14:paraId="59E3C559" w14:textId="755DE6C0" w:rsidR="00E931E5" w:rsidRPr="00E931E5" w:rsidRDefault="00E931E5" w:rsidP="00E931E5">
      <w:pPr>
        <w:spacing w:after="120" w:line="240" w:lineRule="auto"/>
        <w:jc w:val="both"/>
        <w:outlineLvl w:val="0"/>
        <w:rPr>
          <w:rFonts w:ascii="Times New Roman" w:eastAsia="Times New Roman" w:hAnsi="Times New Roman" w:cs="Times New Roman"/>
          <w:color w:val="1F1F1F"/>
          <w:kern w:val="36"/>
          <w:sz w:val="20"/>
          <w:szCs w:val="20"/>
          <w:lang w:eastAsia="en-GB"/>
          <w14:ligatures w14:val="none"/>
        </w:rPr>
      </w:pPr>
    </w:p>
    <w:p w14:paraId="4450A26B" w14:textId="77777777" w:rsidR="00E931E5" w:rsidRDefault="00E931E5" w:rsidP="007F01D2">
      <w:pPr>
        <w:spacing w:after="120" w:line="240" w:lineRule="auto"/>
        <w:jc w:val="both"/>
        <w:outlineLvl w:val="0"/>
        <w:rPr>
          <w:rFonts w:ascii="Times New Roman" w:eastAsia="Times New Roman" w:hAnsi="Times New Roman" w:cs="Times New Roman"/>
          <w:color w:val="1F1F1F"/>
          <w:kern w:val="36"/>
          <w:sz w:val="20"/>
          <w:szCs w:val="20"/>
          <w:lang w:eastAsia="en-GB"/>
          <w14:ligatures w14:val="none"/>
        </w:rPr>
      </w:pPr>
    </w:p>
    <w:p w14:paraId="60DEE6DD" w14:textId="77777777" w:rsidR="007F01D2" w:rsidRDefault="007F01D2" w:rsidP="007F01D2">
      <w:pPr>
        <w:spacing w:after="120" w:line="240" w:lineRule="auto"/>
        <w:jc w:val="both"/>
        <w:outlineLvl w:val="0"/>
        <w:rPr>
          <w:rFonts w:ascii="Times New Roman" w:eastAsia="Times New Roman" w:hAnsi="Times New Roman" w:cs="Times New Roman"/>
          <w:color w:val="1F1F1F"/>
          <w:kern w:val="36"/>
          <w:sz w:val="20"/>
          <w:szCs w:val="20"/>
          <w:lang w:eastAsia="en-GB"/>
          <w14:ligatures w14:val="none"/>
        </w:rPr>
      </w:pPr>
    </w:p>
    <w:p w14:paraId="08EEEE13" w14:textId="1231F250" w:rsidR="007F01D2" w:rsidRPr="0005186D" w:rsidRDefault="00E931E5" w:rsidP="007F01D2">
      <w:pPr>
        <w:spacing w:after="120" w:line="240" w:lineRule="auto"/>
        <w:jc w:val="both"/>
        <w:outlineLvl w:val="0"/>
        <w:rPr>
          <w:rFonts w:ascii="Times New Roman" w:eastAsia="Times New Roman" w:hAnsi="Times New Roman" w:cs="Times New Roman"/>
          <w:color w:val="1F1F1F"/>
          <w:kern w:val="36"/>
          <w:sz w:val="20"/>
          <w:szCs w:val="20"/>
          <w:lang w:eastAsia="en-GB"/>
          <w14:ligatures w14:val="none"/>
        </w:rPr>
      </w:pPr>
      <w:r>
        <w:rPr>
          <w:rFonts w:ascii="Times New Roman" w:eastAsia="Times New Roman" w:hAnsi="Times New Roman" w:cs="Times New Roman"/>
          <w:noProof/>
          <w:color w:val="1F1F1F"/>
          <w:kern w:val="36"/>
          <w:sz w:val="20"/>
          <w:szCs w:val="20"/>
          <w:lang w:eastAsia="en-GB"/>
          <w14:ligatures w14:val="none"/>
        </w:rPr>
        <w:drawing>
          <wp:inline distT="0" distB="0" distL="0" distR="0" wp14:anchorId="00173780" wp14:editId="45E8E1F9">
            <wp:extent cx="5726430" cy="3124200"/>
            <wp:effectExtent l="0" t="0" r="7620" b="0"/>
            <wp:docPr id="101296969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6430" cy="3124200"/>
                    </a:xfrm>
                    <a:prstGeom prst="rect">
                      <a:avLst/>
                    </a:prstGeom>
                    <a:noFill/>
                    <a:ln>
                      <a:noFill/>
                    </a:ln>
                  </pic:spPr>
                </pic:pic>
              </a:graphicData>
            </a:graphic>
          </wp:inline>
        </w:drawing>
      </w:r>
    </w:p>
    <w:p w14:paraId="364FB123" w14:textId="06A028FA" w:rsidR="00027A90" w:rsidRPr="0005186D" w:rsidRDefault="00027A90" w:rsidP="007F01D2">
      <w:pPr>
        <w:spacing w:after="120" w:line="240" w:lineRule="auto"/>
        <w:jc w:val="both"/>
        <w:outlineLvl w:val="0"/>
        <w:rPr>
          <w:rFonts w:ascii="Times New Roman" w:eastAsia="Times New Roman" w:hAnsi="Times New Roman" w:cs="Times New Roman"/>
          <w:b/>
          <w:bCs/>
          <w:color w:val="1F1F1F"/>
          <w:kern w:val="36"/>
          <w:sz w:val="20"/>
          <w:szCs w:val="20"/>
          <w:lang w:eastAsia="en-GB"/>
          <w14:ligatures w14:val="none"/>
        </w:rPr>
      </w:pPr>
      <w:r w:rsidRPr="0005186D">
        <w:rPr>
          <w:rFonts w:ascii="Times New Roman" w:eastAsia="Times New Roman" w:hAnsi="Times New Roman" w:cs="Times New Roman"/>
          <w:b/>
          <w:bCs/>
          <w:color w:val="1F1F1F"/>
          <w:kern w:val="36"/>
          <w:sz w:val="20"/>
          <w:szCs w:val="20"/>
          <w:lang w:eastAsia="en-GB"/>
          <w14:ligatures w14:val="none"/>
        </w:rPr>
        <w:t xml:space="preserve">1. </w:t>
      </w:r>
      <w:r w:rsidR="00F12FD8" w:rsidRPr="0005186D">
        <w:rPr>
          <w:rFonts w:ascii="Times New Roman" w:eastAsia="Times New Roman" w:hAnsi="Times New Roman" w:cs="Times New Roman"/>
          <w:b/>
          <w:bCs/>
          <w:color w:val="1F1F1F"/>
          <w:kern w:val="36"/>
          <w:sz w:val="20"/>
          <w:szCs w:val="20"/>
          <w:lang w:eastAsia="en-GB"/>
          <w14:ligatures w14:val="none"/>
        </w:rPr>
        <w:t>Climate Change and mental health through a scientific lens</w:t>
      </w:r>
    </w:p>
    <w:p w14:paraId="7FE0D932" w14:textId="2472CD72" w:rsidR="00027A90" w:rsidRPr="0005186D" w:rsidRDefault="00027A90" w:rsidP="007F01D2">
      <w:pPr>
        <w:spacing w:after="120" w:line="240" w:lineRule="auto"/>
        <w:jc w:val="both"/>
        <w:outlineLvl w:val="0"/>
        <w:rPr>
          <w:rFonts w:ascii="Times New Roman" w:eastAsia="Times New Roman" w:hAnsi="Times New Roman" w:cs="Times New Roman"/>
          <w:color w:val="1F1F1F"/>
          <w:kern w:val="36"/>
          <w:sz w:val="20"/>
          <w:szCs w:val="20"/>
          <w:lang w:eastAsia="en-GB"/>
          <w14:ligatures w14:val="none"/>
        </w:rPr>
      </w:pPr>
      <w:r w:rsidRPr="0005186D">
        <w:rPr>
          <w:rFonts w:ascii="Times New Roman" w:eastAsia="Times New Roman" w:hAnsi="Times New Roman" w:cs="Times New Roman"/>
          <w:color w:val="1F1F1F"/>
          <w:kern w:val="36"/>
          <w:sz w:val="20"/>
          <w:szCs w:val="20"/>
          <w:lang w:eastAsia="en-GB"/>
          <w14:ligatures w14:val="none"/>
        </w:rPr>
        <w:t xml:space="preserve">The webinar began with a scientific perspective from Dr. Abeer </w:t>
      </w:r>
      <w:proofErr w:type="spellStart"/>
      <w:r w:rsidRPr="0005186D">
        <w:rPr>
          <w:rFonts w:ascii="Times New Roman" w:eastAsia="Times New Roman" w:hAnsi="Times New Roman" w:cs="Times New Roman"/>
          <w:color w:val="1F1F1F"/>
          <w:kern w:val="36"/>
          <w:sz w:val="20"/>
          <w:szCs w:val="20"/>
          <w:lang w:eastAsia="en-GB"/>
          <w14:ligatures w14:val="none"/>
        </w:rPr>
        <w:t>Albdour</w:t>
      </w:r>
      <w:proofErr w:type="spellEnd"/>
      <w:r w:rsidRPr="0005186D">
        <w:rPr>
          <w:rFonts w:ascii="Times New Roman" w:eastAsia="Times New Roman" w:hAnsi="Times New Roman" w:cs="Times New Roman"/>
          <w:color w:val="1F1F1F"/>
          <w:kern w:val="36"/>
          <w:sz w:val="20"/>
          <w:szCs w:val="20"/>
          <w:lang w:eastAsia="en-GB"/>
          <w14:ligatures w14:val="none"/>
        </w:rPr>
        <w:t xml:space="preserve"> (University of Birmingham), who explored how extreme temperatures and air pollution affect mental health. Reviewing studies, she highlighted links between heat, cold, pollution, and rises in psychiatric admissions, depression, anxiety, and schizophrenia. Vulnerable groups include older adults, children, and those on psychiatric medications, which can be affected by heat.</w:t>
      </w:r>
    </w:p>
    <w:p w14:paraId="6FF93CF6" w14:textId="77777777" w:rsidR="00027A90" w:rsidRPr="00027A90" w:rsidRDefault="00027A90" w:rsidP="007F01D2">
      <w:pPr>
        <w:spacing w:after="120" w:line="240" w:lineRule="auto"/>
        <w:jc w:val="both"/>
        <w:outlineLvl w:val="0"/>
        <w:rPr>
          <w:rFonts w:ascii="Times New Roman" w:eastAsia="Times New Roman" w:hAnsi="Times New Roman" w:cs="Times New Roman"/>
          <w:color w:val="1F1F1F"/>
          <w:kern w:val="36"/>
          <w:sz w:val="20"/>
          <w:szCs w:val="20"/>
          <w:lang w:eastAsia="en-GB"/>
          <w14:ligatures w14:val="none"/>
        </w:rPr>
      </w:pPr>
      <w:r w:rsidRPr="00027A90">
        <w:rPr>
          <w:rFonts w:ascii="Times New Roman" w:eastAsia="Times New Roman" w:hAnsi="Times New Roman" w:cs="Times New Roman"/>
          <w:color w:val="1F1F1F"/>
          <w:kern w:val="36"/>
          <w:sz w:val="20"/>
          <w:szCs w:val="20"/>
          <w:lang w:eastAsia="en-GB"/>
          <w14:ligatures w14:val="none"/>
        </w:rPr>
        <w:t xml:space="preserve">Research gaps remain, especially in the UK, where local data is lacking. Dr. </w:t>
      </w:r>
      <w:proofErr w:type="spellStart"/>
      <w:r w:rsidRPr="00027A90">
        <w:rPr>
          <w:rFonts w:ascii="Times New Roman" w:eastAsia="Times New Roman" w:hAnsi="Times New Roman" w:cs="Times New Roman"/>
          <w:color w:val="1F1F1F"/>
          <w:kern w:val="36"/>
          <w:sz w:val="20"/>
          <w:szCs w:val="20"/>
          <w:lang w:eastAsia="en-GB"/>
          <w14:ligatures w14:val="none"/>
        </w:rPr>
        <w:t>Albdour’s</w:t>
      </w:r>
      <w:proofErr w:type="spellEnd"/>
      <w:r w:rsidRPr="00027A90">
        <w:rPr>
          <w:rFonts w:ascii="Times New Roman" w:eastAsia="Times New Roman" w:hAnsi="Times New Roman" w:cs="Times New Roman"/>
          <w:color w:val="1F1F1F"/>
          <w:kern w:val="36"/>
          <w:sz w:val="20"/>
          <w:szCs w:val="20"/>
          <w:lang w:eastAsia="en-GB"/>
          <w14:ligatures w14:val="none"/>
        </w:rPr>
        <w:t xml:space="preserve"> ongoing work will analyse UK health records to guide public health strategies, showing how climate change directly impacts mental well-being and service demand.</w:t>
      </w:r>
    </w:p>
    <w:p w14:paraId="47A4957D" w14:textId="75FEA818" w:rsidR="00027A90" w:rsidRPr="00027A90" w:rsidRDefault="00027A90" w:rsidP="007F01D2">
      <w:pPr>
        <w:spacing w:after="120" w:line="240" w:lineRule="auto"/>
        <w:jc w:val="both"/>
        <w:outlineLvl w:val="0"/>
        <w:rPr>
          <w:rFonts w:ascii="Times New Roman" w:eastAsia="Times New Roman" w:hAnsi="Times New Roman" w:cs="Times New Roman"/>
          <w:color w:val="1F1F1F"/>
          <w:kern w:val="36"/>
          <w:sz w:val="20"/>
          <w:szCs w:val="20"/>
          <w:lang w:eastAsia="en-GB"/>
          <w14:ligatures w14:val="none"/>
        </w:rPr>
      </w:pPr>
      <w:r w:rsidRPr="00027A90">
        <w:rPr>
          <w:rFonts w:ascii="Times New Roman" w:eastAsia="Times New Roman" w:hAnsi="Times New Roman" w:cs="Times New Roman"/>
          <w:color w:val="1F1F1F"/>
          <w:kern w:val="36"/>
          <w:sz w:val="20"/>
          <w:szCs w:val="20"/>
          <w:lang w:eastAsia="en-GB"/>
          <w14:ligatures w14:val="none"/>
        </w:rPr>
        <w:t>Key takeaway</w:t>
      </w:r>
      <w:r w:rsidR="0005186D">
        <w:rPr>
          <w:rFonts w:ascii="Times New Roman" w:eastAsia="Times New Roman" w:hAnsi="Times New Roman" w:cs="Times New Roman"/>
          <w:color w:val="1F1F1F"/>
          <w:kern w:val="36"/>
          <w:sz w:val="20"/>
          <w:szCs w:val="20"/>
          <w:lang w:eastAsia="en-GB"/>
          <w14:ligatures w14:val="none"/>
        </w:rPr>
        <w:t xml:space="preserve">: </w:t>
      </w:r>
      <w:r w:rsidRPr="00027A90">
        <w:rPr>
          <w:rFonts w:ascii="Times New Roman" w:eastAsia="Times New Roman" w:hAnsi="Times New Roman" w:cs="Times New Roman"/>
          <w:color w:val="1F1F1F"/>
          <w:kern w:val="36"/>
          <w:sz w:val="20"/>
          <w:szCs w:val="20"/>
          <w:lang w:eastAsia="en-GB"/>
          <w14:ligatures w14:val="none"/>
        </w:rPr>
        <w:t>understanding environmental stressors is crucial for protecting mental health and building community resilience.</w:t>
      </w:r>
    </w:p>
    <w:p w14:paraId="04179B98" w14:textId="1007BA73" w:rsidR="00027A90" w:rsidRPr="00FB1E34" w:rsidRDefault="00027A90" w:rsidP="007F01D2">
      <w:pPr>
        <w:spacing w:after="120" w:line="240" w:lineRule="auto"/>
        <w:jc w:val="both"/>
        <w:outlineLvl w:val="0"/>
        <w:rPr>
          <w:rFonts w:ascii="Times New Roman" w:eastAsia="Times New Roman" w:hAnsi="Times New Roman" w:cs="Times New Roman"/>
          <w:color w:val="1F1F1F"/>
          <w:kern w:val="0"/>
          <w:sz w:val="20"/>
          <w:szCs w:val="20"/>
          <w:lang w:eastAsia="en-GB"/>
          <w14:ligatures w14:val="none"/>
        </w:rPr>
      </w:pPr>
    </w:p>
    <w:p w14:paraId="4D960666" w14:textId="35B63C46" w:rsidR="00FB1E34" w:rsidRPr="00FB1E34" w:rsidRDefault="00F12FD8" w:rsidP="007F01D2">
      <w:pPr>
        <w:spacing w:after="120" w:line="240" w:lineRule="auto"/>
        <w:jc w:val="both"/>
        <w:outlineLvl w:val="2"/>
        <w:rPr>
          <w:rFonts w:ascii="Times New Roman" w:eastAsia="Times New Roman" w:hAnsi="Times New Roman" w:cs="Times New Roman"/>
          <w:b/>
          <w:bCs/>
          <w:color w:val="1F1F1F"/>
          <w:kern w:val="0"/>
          <w:sz w:val="20"/>
          <w:szCs w:val="20"/>
          <w:lang w:eastAsia="en-GB"/>
          <w14:ligatures w14:val="none"/>
        </w:rPr>
      </w:pPr>
      <w:r w:rsidRPr="0005186D">
        <w:rPr>
          <w:rFonts w:ascii="Times New Roman" w:eastAsia="Times New Roman" w:hAnsi="Times New Roman" w:cs="Times New Roman"/>
          <w:b/>
          <w:bCs/>
          <w:color w:val="1F1F1F"/>
          <w:kern w:val="0"/>
          <w:sz w:val="20"/>
          <w:szCs w:val="20"/>
          <w:lang w:eastAsia="en-GB"/>
          <w14:ligatures w14:val="none"/>
        </w:rPr>
        <w:t xml:space="preserve">2. </w:t>
      </w:r>
      <w:r w:rsidR="00FB1E34" w:rsidRPr="00FB1E34">
        <w:rPr>
          <w:rFonts w:ascii="Times New Roman" w:eastAsia="Times New Roman" w:hAnsi="Times New Roman" w:cs="Times New Roman"/>
          <w:b/>
          <w:bCs/>
          <w:color w:val="1F1F1F"/>
          <w:kern w:val="0"/>
          <w:sz w:val="20"/>
          <w:szCs w:val="20"/>
          <w:lang w:eastAsia="en-GB"/>
          <w14:ligatures w14:val="none"/>
        </w:rPr>
        <w:t xml:space="preserve">Find Your Anchors (and </w:t>
      </w:r>
      <w:r w:rsidR="00E931E5" w:rsidRPr="00FB1E34">
        <w:rPr>
          <w:rFonts w:ascii="Times New Roman" w:eastAsia="Times New Roman" w:hAnsi="Times New Roman" w:cs="Times New Roman"/>
          <w:b/>
          <w:bCs/>
          <w:color w:val="1F1F1F"/>
          <w:kern w:val="0"/>
          <w:sz w:val="20"/>
          <w:szCs w:val="20"/>
          <w:lang w:eastAsia="en-GB"/>
          <w14:ligatures w14:val="none"/>
        </w:rPr>
        <w:t>look</w:t>
      </w:r>
      <w:r w:rsidR="00FB1E34" w:rsidRPr="00FB1E34">
        <w:rPr>
          <w:rFonts w:ascii="Times New Roman" w:eastAsia="Times New Roman" w:hAnsi="Times New Roman" w:cs="Times New Roman"/>
          <w:b/>
          <w:bCs/>
          <w:color w:val="1F1F1F"/>
          <w:kern w:val="0"/>
          <w:sz w:val="20"/>
          <w:szCs w:val="20"/>
          <w:lang w:eastAsia="en-GB"/>
          <w14:ligatures w14:val="none"/>
        </w:rPr>
        <w:t xml:space="preserve"> for the Blue)</w:t>
      </w:r>
    </w:p>
    <w:p w14:paraId="0DB9F29F" w14:textId="77777777" w:rsidR="00EA5EE5" w:rsidRPr="0005186D" w:rsidRDefault="00EA5EE5" w:rsidP="007F01D2">
      <w:pPr>
        <w:spacing w:after="0" w:line="240" w:lineRule="auto"/>
        <w:jc w:val="both"/>
        <w:rPr>
          <w:rFonts w:ascii="Times New Roman" w:eastAsia="Times New Roman" w:hAnsi="Times New Roman" w:cs="Times New Roman"/>
          <w:color w:val="1F1F1F"/>
          <w:kern w:val="0"/>
          <w:sz w:val="20"/>
          <w:szCs w:val="20"/>
          <w:bdr w:val="none" w:sz="0" w:space="0" w:color="auto" w:frame="1"/>
          <w:lang w:eastAsia="en-GB"/>
          <w14:ligatures w14:val="none"/>
        </w:rPr>
      </w:pPr>
    </w:p>
    <w:p w14:paraId="4C5626EB" w14:textId="4C8590AF" w:rsidR="00C73129" w:rsidRPr="0005186D" w:rsidRDefault="00C73129" w:rsidP="007F01D2">
      <w:pPr>
        <w:spacing w:after="0" w:line="240" w:lineRule="auto"/>
        <w:jc w:val="both"/>
        <w:rPr>
          <w:rFonts w:ascii="Times New Roman" w:eastAsia="Times New Roman" w:hAnsi="Times New Roman" w:cs="Times New Roman"/>
          <w:color w:val="1F1F1F"/>
          <w:kern w:val="0"/>
          <w:sz w:val="20"/>
          <w:szCs w:val="20"/>
          <w:lang w:eastAsia="en-GB"/>
          <w14:ligatures w14:val="none"/>
        </w:rPr>
      </w:pPr>
      <w:r w:rsidRPr="0005186D">
        <w:rPr>
          <w:rFonts w:ascii="Times New Roman" w:eastAsia="Times New Roman" w:hAnsi="Times New Roman" w:cs="Times New Roman"/>
          <w:color w:val="1F1F1F"/>
          <w:kern w:val="0"/>
          <w:sz w:val="20"/>
          <w:szCs w:val="20"/>
          <w:lang w:eastAsia="en-GB"/>
          <w14:ligatures w14:val="none"/>
        </w:rPr>
        <w:lastRenderedPageBreak/>
        <w:t>Isaac Kenyon</w:t>
      </w:r>
      <w:r w:rsidR="00E931E5">
        <w:rPr>
          <w:rFonts w:ascii="Times New Roman" w:eastAsia="Times New Roman" w:hAnsi="Times New Roman" w:cs="Times New Roman"/>
          <w:color w:val="1F1F1F"/>
          <w:kern w:val="0"/>
          <w:sz w:val="20"/>
          <w:szCs w:val="20"/>
          <w:lang w:eastAsia="en-GB"/>
          <w14:ligatures w14:val="none"/>
        </w:rPr>
        <w:t xml:space="preserve">, </w:t>
      </w:r>
      <w:r w:rsidRPr="0005186D">
        <w:rPr>
          <w:rFonts w:ascii="Times New Roman" w:eastAsia="Times New Roman" w:hAnsi="Times New Roman" w:cs="Times New Roman"/>
          <w:color w:val="1F1F1F"/>
          <w:kern w:val="0"/>
          <w:sz w:val="20"/>
          <w:szCs w:val="20"/>
          <w:lang w:eastAsia="en-GB"/>
          <w14:ligatures w14:val="none"/>
        </w:rPr>
        <w:t>eco-adventurer</w:t>
      </w:r>
      <w:r w:rsidR="00E931E5">
        <w:rPr>
          <w:rFonts w:ascii="Times New Roman" w:eastAsia="Times New Roman" w:hAnsi="Times New Roman" w:cs="Times New Roman"/>
          <w:color w:val="1F1F1F"/>
          <w:kern w:val="0"/>
          <w:sz w:val="20"/>
          <w:szCs w:val="20"/>
          <w:lang w:eastAsia="en-GB"/>
          <w14:ligatures w14:val="none"/>
        </w:rPr>
        <w:t xml:space="preserve"> and mental health advocate</w:t>
      </w:r>
      <w:r w:rsidRPr="0005186D">
        <w:rPr>
          <w:rFonts w:ascii="Times New Roman" w:eastAsia="Times New Roman" w:hAnsi="Times New Roman" w:cs="Times New Roman"/>
          <w:color w:val="1F1F1F"/>
          <w:kern w:val="0"/>
          <w:sz w:val="20"/>
          <w:szCs w:val="20"/>
          <w:lang w:eastAsia="en-GB"/>
          <w14:ligatures w14:val="none"/>
        </w:rPr>
        <w:t xml:space="preserve"> brings a vivid, lived perspective to climate and mental health. From rowing across the Atlantic to cycling through deserts, he has faced nature’s extremes and sees a mirror in the unpredictability of eco-anxiety. He shared how connection with nature, purpose, and community can anchor the mind, showing that even small moments - watching a squirrel, noticing a tree, or standing by water can ground us. The concept of “blue space” stood out: lakes, rivers, and the sea can be even more calming than green spaces. </w:t>
      </w:r>
    </w:p>
    <w:p w14:paraId="014FF177" w14:textId="77777777" w:rsidR="00C73129" w:rsidRPr="0005186D" w:rsidRDefault="00C73129" w:rsidP="007F01D2">
      <w:pPr>
        <w:spacing w:after="0" w:line="240" w:lineRule="auto"/>
        <w:jc w:val="both"/>
        <w:rPr>
          <w:rFonts w:ascii="Times New Roman" w:eastAsia="Times New Roman" w:hAnsi="Times New Roman" w:cs="Times New Roman"/>
          <w:color w:val="1F1F1F"/>
          <w:kern w:val="0"/>
          <w:sz w:val="20"/>
          <w:szCs w:val="20"/>
          <w:lang w:eastAsia="en-GB"/>
          <w14:ligatures w14:val="none"/>
        </w:rPr>
      </w:pPr>
    </w:p>
    <w:p w14:paraId="01FC6C98" w14:textId="201FDC37" w:rsidR="00EA5EE5" w:rsidRPr="0005186D" w:rsidRDefault="00C73129" w:rsidP="007F01D2">
      <w:pPr>
        <w:spacing w:after="0" w:line="240" w:lineRule="auto"/>
        <w:jc w:val="both"/>
        <w:rPr>
          <w:rFonts w:ascii="Times New Roman" w:eastAsia="Times New Roman" w:hAnsi="Times New Roman" w:cs="Times New Roman"/>
          <w:color w:val="1F1F1F"/>
          <w:kern w:val="0"/>
          <w:sz w:val="20"/>
          <w:szCs w:val="20"/>
          <w:lang w:eastAsia="en-GB"/>
          <w14:ligatures w14:val="none"/>
        </w:rPr>
      </w:pPr>
      <w:r w:rsidRPr="0005186D">
        <w:rPr>
          <w:rFonts w:ascii="Times New Roman" w:eastAsia="Times New Roman" w:hAnsi="Times New Roman" w:cs="Times New Roman"/>
          <w:color w:val="1F1F1F"/>
          <w:kern w:val="0"/>
          <w:sz w:val="20"/>
          <w:szCs w:val="20"/>
          <w:lang w:eastAsia="en-GB"/>
          <w14:ligatures w14:val="none"/>
        </w:rPr>
        <w:t>His key message: we cannot control the storms, but we can steer our course, shape our mindset, and take small actions that build hope, resilience, and a sense of meaning.</w:t>
      </w:r>
    </w:p>
    <w:p w14:paraId="605CD079" w14:textId="77777777" w:rsidR="00EA5EE5" w:rsidRPr="00FB1E34" w:rsidRDefault="00EA5EE5" w:rsidP="007F01D2">
      <w:pPr>
        <w:spacing w:after="0" w:line="240" w:lineRule="auto"/>
        <w:jc w:val="both"/>
        <w:rPr>
          <w:rFonts w:ascii="Times New Roman" w:eastAsia="Times New Roman" w:hAnsi="Times New Roman" w:cs="Times New Roman"/>
          <w:color w:val="1F1F1F"/>
          <w:kern w:val="0"/>
          <w:sz w:val="20"/>
          <w:szCs w:val="20"/>
          <w:lang w:eastAsia="en-GB"/>
          <w14:ligatures w14:val="none"/>
        </w:rPr>
      </w:pPr>
    </w:p>
    <w:p w14:paraId="1A81741D" w14:textId="309E8AAC" w:rsidR="00FB1E34" w:rsidRPr="00FB1E34" w:rsidRDefault="00F12FD8" w:rsidP="007F01D2">
      <w:pPr>
        <w:spacing w:after="120" w:line="240" w:lineRule="auto"/>
        <w:jc w:val="both"/>
        <w:outlineLvl w:val="2"/>
        <w:rPr>
          <w:rFonts w:ascii="Times New Roman" w:eastAsia="Times New Roman" w:hAnsi="Times New Roman" w:cs="Times New Roman"/>
          <w:b/>
          <w:bCs/>
          <w:color w:val="1F1F1F"/>
          <w:kern w:val="0"/>
          <w:sz w:val="20"/>
          <w:szCs w:val="20"/>
          <w:lang w:eastAsia="en-GB"/>
          <w14:ligatures w14:val="none"/>
        </w:rPr>
      </w:pPr>
      <w:r w:rsidRPr="0005186D">
        <w:rPr>
          <w:rFonts w:ascii="Times New Roman" w:eastAsia="Times New Roman" w:hAnsi="Times New Roman" w:cs="Times New Roman"/>
          <w:b/>
          <w:bCs/>
          <w:color w:val="1F1F1F"/>
          <w:kern w:val="0"/>
          <w:sz w:val="20"/>
          <w:szCs w:val="20"/>
          <w:lang w:eastAsia="en-GB"/>
          <w14:ligatures w14:val="none"/>
        </w:rPr>
        <w:t xml:space="preserve">3. </w:t>
      </w:r>
      <w:r w:rsidR="00FB1E34" w:rsidRPr="00FB1E34">
        <w:rPr>
          <w:rFonts w:ascii="Times New Roman" w:eastAsia="Times New Roman" w:hAnsi="Times New Roman" w:cs="Times New Roman"/>
          <w:b/>
          <w:bCs/>
          <w:color w:val="1F1F1F"/>
          <w:kern w:val="0"/>
          <w:sz w:val="20"/>
          <w:szCs w:val="20"/>
          <w:lang w:eastAsia="en-GB"/>
          <w14:ligatures w14:val="none"/>
        </w:rPr>
        <w:t>Youth Are Makers, Not Just Victims</w:t>
      </w:r>
    </w:p>
    <w:p w14:paraId="5DA58056" w14:textId="77777777" w:rsidR="00246711" w:rsidRPr="0005186D" w:rsidRDefault="00246711" w:rsidP="007F01D2">
      <w:pPr>
        <w:spacing w:after="0" w:line="240" w:lineRule="auto"/>
        <w:jc w:val="both"/>
        <w:rPr>
          <w:rFonts w:ascii="Times New Roman" w:eastAsia="Times New Roman" w:hAnsi="Times New Roman" w:cs="Times New Roman"/>
          <w:color w:val="1F1F1F"/>
          <w:kern w:val="0"/>
          <w:sz w:val="20"/>
          <w:szCs w:val="20"/>
          <w:bdr w:val="none" w:sz="0" w:space="0" w:color="auto" w:frame="1"/>
          <w:lang w:eastAsia="en-GB"/>
          <w14:ligatures w14:val="none"/>
        </w:rPr>
      </w:pPr>
    </w:p>
    <w:p w14:paraId="5B2FDDD2" w14:textId="6A5BFCFF" w:rsidR="00027A90" w:rsidRPr="00027A90" w:rsidRDefault="00246711" w:rsidP="007F01D2">
      <w:pPr>
        <w:spacing w:after="0" w:line="240" w:lineRule="auto"/>
        <w:jc w:val="both"/>
        <w:rPr>
          <w:rFonts w:ascii="Times New Roman" w:eastAsia="Times New Roman" w:hAnsi="Times New Roman" w:cs="Times New Roman"/>
          <w:kern w:val="0"/>
          <w:sz w:val="20"/>
          <w:szCs w:val="20"/>
          <w:lang w:eastAsia="en-GB"/>
          <w14:ligatures w14:val="none"/>
        </w:rPr>
      </w:pPr>
      <w:r w:rsidRPr="0005186D">
        <w:rPr>
          <w:rFonts w:ascii="Times New Roman" w:eastAsia="Times New Roman" w:hAnsi="Times New Roman" w:cs="Times New Roman"/>
          <w:color w:val="1F1F1F"/>
          <w:kern w:val="0"/>
          <w:sz w:val="20"/>
          <w:szCs w:val="20"/>
          <w:bdr w:val="none" w:sz="0" w:space="0" w:color="auto" w:frame="1"/>
          <w:lang w:eastAsia="en-GB"/>
          <w14:ligatures w14:val="none"/>
        </w:rPr>
        <w:t>From Isaac’s eco-adventures to climate action, Dr. Mohsen Gul</w:t>
      </w:r>
      <w:r w:rsidR="00E931E5">
        <w:rPr>
          <w:rFonts w:ascii="Times New Roman" w:eastAsia="Times New Roman" w:hAnsi="Times New Roman" w:cs="Times New Roman"/>
          <w:color w:val="1F1F1F"/>
          <w:kern w:val="0"/>
          <w:sz w:val="20"/>
          <w:szCs w:val="20"/>
          <w:bdr w:val="none" w:sz="0" w:space="0" w:color="auto" w:frame="1"/>
          <w:lang w:eastAsia="en-GB"/>
          <w14:ligatures w14:val="none"/>
        </w:rPr>
        <w:t xml:space="preserve"> (</w:t>
      </w:r>
      <w:r w:rsidR="00E931E5" w:rsidRPr="00E931E5">
        <w:rPr>
          <w:rFonts w:ascii="Times New Roman" w:eastAsia="Times New Roman" w:hAnsi="Times New Roman" w:cs="Times New Roman"/>
          <w:color w:val="1F1F1F"/>
          <w:kern w:val="0"/>
          <w:sz w:val="20"/>
          <w:szCs w:val="20"/>
          <w:bdr w:val="none" w:sz="0" w:space="0" w:color="auto" w:frame="1"/>
          <w:lang w:eastAsia="en-GB"/>
          <w14:ligatures w14:val="none"/>
        </w:rPr>
        <w:t>sustainability leader and systems curato</w:t>
      </w:r>
      <w:r w:rsidR="00E931E5">
        <w:rPr>
          <w:rFonts w:ascii="Times New Roman" w:eastAsia="Times New Roman" w:hAnsi="Times New Roman" w:cs="Times New Roman"/>
          <w:color w:val="1F1F1F"/>
          <w:kern w:val="0"/>
          <w:sz w:val="20"/>
          <w:szCs w:val="20"/>
          <w:bdr w:val="none" w:sz="0" w:space="0" w:color="auto" w:frame="1"/>
          <w:lang w:eastAsia="en-GB"/>
          <w14:ligatures w14:val="none"/>
        </w:rPr>
        <w:t>r)</w:t>
      </w:r>
      <w:r w:rsidRPr="0005186D">
        <w:rPr>
          <w:rFonts w:ascii="Times New Roman" w:eastAsia="Times New Roman" w:hAnsi="Times New Roman" w:cs="Times New Roman"/>
          <w:color w:val="1F1F1F"/>
          <w:kern w:val="0"/>
          <w:sz w:val="20"/>
          <w:szCs w:val="20"/>
          <w:bdr w:val="none" w:sz="0" w:space="0" w:color="auto" w:frame="1"/>
          <w:lang w:eastAsia="en-GB"/>
          <w14:ligatures w14:val="none"/>
        </w:rPr>
        <w:t xml:space="preserve"> highlights y</w:t>
      </w:r>
      <w:r w:rsidRPr="00246711">
        <w:rPr>
          <w:rFonts w:ascii="Times New Roman" w:eastAsia="Times New Roman" w:hAnsi="Times New Roman" w:cs="Times New Roman"/>
          <w:kern w:val="0"/>
          <w:sz w:val="20"/>
          <w:szCs w:val="20"/>
          <w:lang w:eastAsia="en-GB"/>
          <w14:ligatures w14:val="none"/>
        </w:rPr>
        <w:t>oung people feel the weight of climate change everywhere</w:t>
      </w:r>
      <w:r w:rsidRPr="0005186D">
        <w:rPr>
          <w:rFonts w:ascii="Times New Roman" w:eastAsia="Times New Roman" w:hAnsi="Times New Roman" w:cs="Times New Roman"/>
          <w:kern w:val="0"/>
          <w:sz w:val="20"/>
          <w:szCs w:val="20"/>
          <w:lang w:eastAsia="en-GB"/>
          <w14:ligatures w14:val="none"/>
        </w:rPr>
        <w:t xml:space="preserve">; </w:t>
      </w:r>
      <w:r w:rsidRPr="00246711">
        <w:rPr>
          <w:rFonts w:ascii="Times New Roman" w:eastAsia="Times New Roman" w:hAnsi="Times New Roman" w:cs="Times New Roman"/>
          <w:kern w:val="0"/>
          <w:sz w:val="20"/>
          <w:szCs w:val="20"/>
          <w:lang w:eastAsia="en-GB"/>
          <w14:ligatures w14:val="none"/>
        </w:rPr>
        <w:t>from New York to Nepal, Mexico to Brazil. Floods, heatwaves, and food insecurity shape their lives, sparking anxiety</w:t>
      </w:r>
      <w:r w:rsidRPr="0005186D">
        <w:rPr>
          <w:rFonts w:ascii="Times New Roman" w:eastAsia="Times New Roman" w:hAnsi="Times New Roman" w:cs="Times New Roman"/>
          <w:kern w:val="0"/>
          <w:sz w:val="20"/>
          <w:szCs w:val="20"/>
          <w:lang w:eastAsia="en-GB"/>
          <w14:ligatures w14:val="none"/>
        </w:rPr>
        <w:t xml:space="preserve"> </w:t>
      </w:r>
      <w:r w:rsidRPr="00246711">
        <w:rPr>
          <w:rFonts w:ascii="Times New Roman" w:eastAsia="Times New Roman" w:hAnsi="Times New Roman" w:cs="Times New Roman"/>
          <w:kern w:val="0"/>
          <w:sz w:val="20"/>
          <w:szCs w:val="20"/>
          <w:lang w:eastAsia="en-GB"/>
          <w14:ligatures w14:val="none"/>
        </w:rPr>
        <w:t>but they don’t just worry, they act.</w:t>
      </w:r>
      <w:r w:rsidRPr="0005186D">
        <w:rPr>
          <w:rFonts w:ascii="Times New Roman" w:eastAsia="Times New Roman" w:hAnsi="Times New Roman" w:cs="Times New Roman"/>
          <w:kern w:val="0"/>
          <w:sz w:val="20"/>
          <w:szCs w:val="20"/>
          <w:lang w:eastAsia="en-GB"/>
          <w14:ligatures w14:val="none"/>
        </w:rPr>
        <w:t xml:space="preserve"> </w:t>
      </w:r>
      <w:r w:rsidR="00027A90" w:rsidRPr="00027A90">
        <w:rPr>
          <w:rFonts w:ascii="Times New Roman" w:eastAsia="Times New Roman" w:hAnsi="Times New Roman" w:cs="Times New Roman"/>
          <w:kern w:val="0"/>
          <w:sz w:val="20"/>
          <w:szCs w:val="20"/>
          <w:lang w:eastAsia="en-GB"/>
          <w14:ligatures w14:val="none"/>
        </w:rPr>
        <w:t>Some are pioneering climate-smart agriculture, others are developing technology to conserve land, advocating for indigenous rights, or pushing for climate education. What holds them back isn’t imagination; it’s opportunity. With the right mentorship, resources, and supportive spaces, their ideas become solutions.</w:t>
      </w:r>
    </w:p>
    <w:p w14:paraId="5EFBCF22" w14:textId="1C2A258F" w:rsidR="00C73129" w:rsidRPr="00FB1E34" w:rsidRDefault="00027A90" w:rsidP="007F01D2">
      <w:pPr>
        <w:spacing w:before="100" w:beforeAutospacing="1" w:after="100" w:afterAutospacing="1" w:line="240" w:lineRule="auto"/>
        <w:jc w:val="both"/>
        <w:rPr>
          <w:rFonts w:ascii="Times New Roman" w:eastAsia="Times New Roman" w:hAnsi="Times New Roman" w:cs="Times New Roman"/>
          <w:kern w:val="0"/>
          <w:sz w:val="20"/>
          <w:szCs w:val="20"/>
          <w:lang w:eastAsia="en-GB"/>
          <w14:ligatures w14:val="none"/>
        </w:rPr>
      </w:pPr>
      <w:r w:rsidRPr="00027A90">
        <w:rPr>
          <w:rFonts w:ascii="Times New Roman" w:eastAsia="Times New Roman" w:hAnsi="Times New Roman" w:cs="Times New Roman"/>
          <w:kern w:val="0"/>
          <w:sz w:val="20"/>
          <w:szCs w:val="20"/>
          <w:lang w:eastAsia="en-GB"/>
          <w14:ligatures w14:val="none"/>
        </w:rPr>
        <w:t>Obstacles</w:t>
      </w:r>
      <w:r w:rsidRPr="0005186D">
        <w:rPr>
          <w:rFonts w:ascii="Times New Roman" w:eastAsia="Times New Roman" w:hAnsi="Times New Roman" w:cs="Times New Roman"/>
          <w:kern w:val="0"/>
          <w:sz w:val="20"/>
          <w:szCs w:val="20"/>
          <w:lang w:eastAsia="en-GB"/>
          <w14:ligatures w14:val="none"/>
        </w:rPr>
        <w:t xml:space="preserve"> remain: l</w:t>
      </w:r>
      <w:r w:rsidRPr="00027A90">
        <w:rPr>
          <w:rFonts w:ascii="Times New Roman" w:eastAsia="Times New Roman" w:hAnsi="Times New Roman" w:cs="Times New Roman"/>
          <w:kern w:val="0"/>
          <w:sz w:val="20"/>
          <w:szCs w:val="20"/>
          <w:lang w:eastAsia="en-GB"/>
          <w14:ligatures w14:val="none"/>
        </w:rPr>
        <w:t xml:space="preserve">imited funding, systemic inequities, and burnout remain, but guidance and safe spaces help them persevere. As Dr. Mohsen Gul reminds us, </w:t>
      </w:r>
      <w:r w:rsidRPr="00027A90">
        <w:rPr>
          <w:rFonts w:ascii="Times New Roman" w:eastAsia="Times New Roman" w:hAnsi="Times New Roman" w:cs="Times New Roman"/>
          <w:b/>
          <w:bCs/>
          <w:kern w:val="0"/>
          <w:sz w:val="20"/>
          <w:szCs w:val="20"/>
          <w:lang w:eastAsia="en-GB"/>
          <w14:ligatures w14:val="none"/>
        </w:rPr>
        <w:t xml:space="preserve">“Every job can be green, every initiative can spark change.” </w:t>
      </w:r>
      <w:r w:rsidRPr="00027A90">
        <w:rPr>
          <w:rFonts w:ascii="Times New Roman" w:eastAsia="Times New Roman" w:hAnsi="Times New Roman" w:cs="Times New Roman"/>
          <w:kern w:val="0"/>
          <w:sz w:val="20"/>
          <w:szCs w:val="20"/>
          <w:lang w:eastAsia="en-GB"/>
          <w14:ligatures w14:val="none"/>
        </w:rPr>
        <w:t>You don’t need a “climate” job title to make a difference</w:t>
      </w:r>
      <w:r w:rsidRPr="0005186D">
        <w:rPr>
          <w:rFonts w:ascii="Times New Roman" w:eastAsia="Times New Roman" w:hAnsi="Times New Roman" w:cs="Times New Roman"/>
          <w:kern w:val="0"/>
          <w:sz w:val="20"/>
          <w:szCs w:val="20"/>
          <w:lang w:eastAsia="en-GB"/>
          <w14:ligatures w14:val="none"/>
        </w:rPr>
        <w:t xml:space="preserve">; </w:t>
      </w:r>
      <w:r w:rsidRPr="00027A90">
        <w:rPr>
          <w:rFonts w:ascii="Times New Roman" w:eastAsia="Times New Roman" w:hAnsi="Times New Roman" w:cs="Times New Roman"/>
          <w:kern w:val="0"/>
          <w:sz w:val="20"/>
          <w:szCs w:val="20"/>
          <w:lang w:eastAsia="en-GB"/>
          <w14:ligatures w14:val="none"/>
        </w:rPr>
        <w:t>you just need to find the green angle in the work you already do, turning concern into action, and building resilience, creativity, and hope along the way.</w:t>
      </w:r>
    </w:p>
    <w:p w14:paraId="1AC52536" w14:textId="5FED6D72" w:rsidR="00FB1E34" w:rsidRPr="00FB1E34" w:rsidRDefault="00027A90" w:rsidP="007F01D2">
      <w:pPr>
        <w:spacing w:after="120" w:line="240" w:lineRule="auto"/>
        <w:jc w:val="both"/>
        <w:outlineLvl w:val="2"/>
        <w:rPr>
          <w:rFonts w:ascii="Times New Roman" w:eastAsia="Times New Roman" w:hAnsi="Times New Roman" w:cs="Times New Roman"/>
          <w:b/>
          <w:bCs/>
          <w:color w:val="1F1F1F"/>
          <w:kern w:val="0"/>
          <w:sz w:val="20"/>
          <w:szCs w:val="20"/>
          <w:lang w:eastAsia="en-GB"/>
          <w14:ligatures w14:val="none"/>
        </w:rPr>
      </w:pPr>
      <w:r w:rsidRPr="0005186D">
        <w:rPr>
          <w:rFonts w:ascii="Times New Roman" w:eastAsia="Times New Roman" w:hAnsi="Times New Roman" w:cs="Times New Roman"/>
          <w:b/>
          <w:bCs/>
          <w:color w:val="1F1F1F"/>
          <w:kern w:val="0"/>
          <w:sz w:val="20"/>
          <w:szCs w:val="20"/>
          <w:lang w:eastAsia="en-GB"/>
          <w14:ligatures w14:val="none"/>
        </w:rPr>
        <w:t>4</w:t>
      </w:r>
      <w:r w:rsidR="00FB1E34" w:rsidRPr="00FB1E34">
        <w:rPr>
          <w:rFonts w:ascii="Times New Roman" w:eastAsia="Times New Roman" w:hAnsi="Times New Roman" w:cs="Times New Roman"/>
          <w:b/>
          <w:bCs/>
          <w:color w:val="1F1F1F"/>
          <w:kern w:val="0"/>
          <w:sz w:val="20"/>
          <w:szCs w:val="20"/>
          <w:lang w:eastAsia="en-GB"/>
          <w14:ligatures w14:val="none"/>
        </w:rPr>
        <w:t xml:space="preserve">. </w:t>
      </w:r>
      <w:r w:rsidRPr="0005186D">
        <w:rPr>
          <w:rFonts w:ascii="Times New Roman" w:eastAsia="Times New Roman" w:hAnsi="Times New Roman" w:cs="Times New Roman"/>
          <w:b/>
          <w:bCs/>
          <w:color w:val="1F1F1F"/>
          <w:kern w:val="0"/>
          <w:sz w:val="20"/>
          <w:szCs w:val="20"/>
          <w:lang w:eastAsia="en-GB"/>
          <w14:ligatures w14:val="none"/>
        </w:rPr>
        <w:t>Turning Climate Concern into Action: A New Guide for Conversations</w:t>
      </w:r>
    </w:p>
    <w:p w14:paraId="7F8C69AD" w14:textId="23F25F1F" w:rsidR="00FB1E34" w:rsidRPr="00FB1E34" w:rsidRDefault="00FB1E34" w:rsidP="007F01D2">
      <w:pPr>
        <w:spacing w:after="0" w:line="240" w:lineRule="auto"/>
        <w:jc w:val="both"/>
        <w:rPr>
          <w:rFonts w:ascii="Times New Roman" w:eastAsia="Times New Roman" w:hAnsi="Times New Roman" w:cs="Times New Roman"/>
          <w:color w:val="1F1F1F"/>
          <w:kern w:val="0"/>
          <w:sz w:val="20"/>
          <w:szCs w:val="20"/>
          <w:lang w:eastAsia="en-GB"/>
          <w14:ligatures w14:val="none"/>
        </w:rPr>
      </w:pPr>
    </w:p>
    <w:p w14:paraId="5A0470D3" w14:textId="7258E545" w:rsidR="00027A90" w:rsidRDefault="00027A90" w:rsidP="007F01D2">
      <w:pPr>
        <w:jc w:val="both"/>
        <w:rPr>
          <w:rFonts w:ascii="Times New Roman" w:hAnsi="Times New Roman" w:cs="Times New Roman"/>
          <w:sz w:val="20"/>
          <w:szCs w:val="20"/>
        </w:rPr>
      </w:pPr>
      <w:r w:rsidRPr="0005186D">
        <w:rPr>
          <w:rFonts w:ascii="Times New Roman" w:hAnsi="Times New Roman" w:cs="Times New Roman"/>
          <w:sz w:val="20"/>
          <w:szCs w:val="20"/>
        </w:rPr>
        <w:t>Building on the energy Mohsen Gul highlighted about youth action, Amanda Cole</w:t>
      </w:r>
      <w:r w:rsidR="00E931E5">
        <w:rPr>
          <w:rFonts w:ascii="Times New Roman" w:hAnsi="Times New Roman" w:cs="Times New Roman"/>
          <w:sz w:val="20"/>
          <w:szCs w:val="20"/>
        </w:rPr>
        <w:t xml:space="preserve"> (</w:t>
      </w:r>
      <w:r w:rsidR="00E931E5" w:rsidRPr="00E931E5">
        <w:rPr>
          <w:rFonts w:ascii="Times New Roman" w:hAnsi="Times New Roman" w:cs="Times New Roman"/>
          <w:sz w:val="20"/>
          <w:szCs w:val="20"/>
        </w:rPr>
        <w:t>retired clinical psychologist and CBT expert</w:t>
      </w:r>
      <w:r w:rsidR="00E931E5">
        <w:rPr>
          <w:rFonts w:ascii="Times New Roman" w:hAnsi="Times New Roman" w:cs="Times New Roman"/>
          <w:sz w:val="20"/>
          <w:szCs w:val="20"/>
        </w:rPr>
        <w:t xml:space="preserve">) </w:t>
      </w:r>
      <w:r w:rsidRPr="0005186D">
        <w:rPr>
          <w:rFonts w:ascii="Times New Roman" w:hAnsi="Times New Roman" w:cs="Times New Roman"/>
          <w:sz w:val="20"/>
          <w:szCs w:val="20"/>
        </w:rPr>
        <w:t>shared highlights from the BABCP Climate Conversations Guide, emphasizing that climate-related emotions: anxiety, grief, anger are natural and valid. Rather than trying to remove these feelings, the guide helps people embrace them and channel them into meaningful action. Using CBT principles, it provides strategies for navigating conversations about climate change - at home, in therapy, or across communities. The guide also encourages small actions that ripple outward, fostering resilience, creativity, and sustained engagement. By including real-life experiences</w:t>
      </w:r>
      <w:r w:rsidR="00BA4A20">
        <w:rPr>
          <w:rFonts w:ascii="Times New Roman" w:hAnsi="Times New Roman" w:cs="Times New Roman"/>
          <w:sz w:val="20"/>
          <w:szCs w:val="20"/>
        </w:rPr>
        <w:t xml:space="preserve"> </w:t>
      </w:r>
      <w:r w:rsidRPr="0005186D">
        <w:rPr>
          <w:rFonts w:ascii="Times New Roman" w:hAnsi="Times New Roman" w:cs="Times New Roman"/>
          <w:sz w:val="20"/>
          <w:szCs w:val="20"/>
        </w:rPr>
        <w:t>and 3rd-wave techniques like ACT and compassion-focused work, it equips practitioners and everyone to translate eco-anxiety into constructive dialogue and tangible solutions.</w:t>
      </w:r>
    </w:p>
    <w:p w14:paraId="025ECE54" w14:textId="559569EB" w:rsidR="00BA4A20" w:rsidRPr="00BA4A20" w:rsidRDefault="00BA4A20" w:rsidP="007F01D2">
      <w:pPr>
        <w:jc w:val="both"/>
        <w:rPr>
          <w:rFonts w:ascii="Times New Roman" w:hAnsi="Times New Roman" w:cs="Times New Roman"/>
          <w:b/>
          <w:bCs/>
          <w:sz w:val="20"/>
          <w:szCs w:val="20"/>
        </w:rPr>
      </w:pPr>
      <w:r w:rsidRPr="00BA4A20">
        <w:rPr>
          <w:rFonts w:ascii="Times New Roman" w:hAnsi="Times New Roman" w:cs="Times New Roman"/>
          <w:b/>
          <w:bCs/>
          <w:sz w:val="20"/>
          <w:szCs w:val="20"/>
        </w:rPr>
        <w:t>Closing remarks:</w:t>
      </w:r>
    </w:p>
    <w:p w14:paraId="4F5E3990" w14:textId="5761FAB9" w:rsidR="007F01D2" w:rsidRPr="0005186D" w:rsidRDefault="007F01D2" w:rsidP="007F01D2">
      <w:pPr>
        <w:jc w:val="both"/>
        <w:rPr>
          <w:rFonts w:ascii="Times New Roman" w:hAnsi="Times New Roman" w:cs="Times New Roman"/>
          <w:sz w:val="20"/>
          <w:szCs w:val="20"/>
        </w:rPr>
      </w:pPr>
      <w:r>
        <w:rPr>
          <w:rFonts w:ascii="Times New Roman" w:hAnsi="Times New Roman" w:cs="Times New Roman"/>
          <w:sz w:val="20"/>
          <w:szCs w:val="20"/>
        </w:rPr>
        <w:t>To close, I would like to share</w:t>
      </w:r>
      <w:r w:rsidRPr="007F01D2">
        <w:rPr>
          <w:rFonts w:ascii="Times New Roman" w:hAnsi="Times New Roman" w:cs="Times New Roman"/>
          <w:sz w:val="20"/>
          <w:szCs w:val="20"/>
        </w:rPr>
        <w:t xml:space="preserve"> the post-event survey</w:t>
      </w:r>
      <w:r>
        <w:rPr>
          <w:rFonts w:ascii="Times New Roman" w:hAnsi="Times New Roman" w:cs="Times New Roman"/>
          <w:sz w:val="20"/>
          <w:szCs w:val="20"/>
        </w:rPr>
        <w:t xml:space="preserve"> that</w:t>
      </w:r>
      <w:r w:rsidRPr="007F01D2">
        <w:rPr>
          <w:rFonts w:ascii="Times New Roman" w:hAnsi="Times New Roman" w:cs="Times New Roman"/>
          <w:sz w:val="20"/>
          <w:szCs w:val="20"/>
        </w:rPr>
        <w:t xml:space="preserve"> offered a glimpse into how participants experienced the webinar and what resonated most with them.</w:t>
      </w:r>
      <w:r>
        <w:rPr>
          <w:rFonts w:ascii="Times New Roman" w:hAnsi="Times New Roman" w:cs="Times New Roman"/>
          <w:sz w:val="20"/>
          <w:szCs w:val="20"/>
        </w:rPr>
        <w:t xml:space="preserve"> It</w:t>
      </w:r>
      <w:r w:rsidRPr="007F01D2">
        <w:rPr>
          <w:rFonts w:ascii="Times New Roman" w:hAnsi="Times New Roman" w:cs="Times New Roman"/>
          <w:sz w:val="20"/>
          <w:szCs w:val="20"/>
        </w:rPr>
        <w:t xml:space="preserve"> clearly made a powerful impact</w:t>
      </w:r>
      <w:r>
        <w:rPr>
          <w:rFonts w:ascii="Times New Roman" w:hAnsi="Times New Roman" w:cs="Times New Roman"/>
          <w:sz w:val="20"/>
          <w:szCs w:val="20"/>
        </w:rPr>
        <w:t>. A</w:t>
      </w:r>
      <w:r w:rsidRPr="007F01D2">
        <w:rPr>
          <w:rFonts w:ascii="Times New Roman" w:hAnsi="Times New Roman" w:cs="Times New Roman"/>
          <w:sz w:val="20"/>
          <w:szCs w:val="20"/>
        </w:rPr>
        <w:t>ttendees</w:t>
      </w:r>
      <w:r>
        <w:rPr>
          <w:rFonts w:ascii="Times New Roman" w:hAnsi="Times New Roman" w:cs="Times New Roman"/>
          <w:sz w:val="20"/>
          <w:szCs w:val="20"/>
        </w:rPr>
        <w:t xml:space="preserve"> </w:t>
      </w:r>
      <w:r w:rsidRPr="007F01D2">
        <w:rPr>
          <w:rFonts w:ascii="Times New Roman" w:hAnsi="Times New Roman" w:cs="Times New Roman"/>
          <w:sz w:val="20"/>
          <w:szCs w:val="20"/>
        </w:rPr>
        <w:t>praised the clarity of communication and the engaging presentations, including inspiring personal experiences and insights on youth-led climate action. Many reported a noticeable increase in awareness o</w:t>
      </w:r>
      <w:r>
        <w:rPr>
          <w:rFonts w:ascii="Times New Roman" w:hAnsi="Times New Roman" w:cs="Times New Roman"/>
          <w:sz w:val="20"/>
          <w:szCs w:val="20"/>
        </w:rPr>
        <w:t>n the intersection of</w:t>
      </w:r>
      <w:r w:rsidRPr="007F01D2">
        <w:rPr>
          <w:rFonts w:ascii="Times New Roman" w:hAnsi="Times New Roman" w:cs="Times New Roman"/>
          <w:sz w:val="20"/>
          <w:szCs w:val="20"/>
        </w:rPr>
        <w:t xml:space="preserve"> climate change a</w:t>
      </w:r>
      <w:r>
        <w:rPr>
          <w:rFonts w:ascii="Times New Roman" w:hAnsi="Times New Roman" w:cs="Times New Roman"/>
          <w:sz w:val="20"/>
          <w:szCs w:val="20"/>
        </w:rPr>
        <w:t xml:space="preserve">nd </w:t>
      </w:r>
      <w:r w:rsidR="00BA4A20">
        <w:rPr>
          <w:rFonts w:ascii="Times New Roman" w:hAnsi="Times New Roman" w:cs="Times New Roman"/>
          <w:sz w:val="20"/>
          <w:szCs w:val="20"/>
        </w:rPr>
        <w:t>wellbeing</w:t>
      </w:r>
      <w:r>
        <w:rPr>
          <w:rFonts w:ascii="Times New Roman" w:hAnsi="Times New Roman" w:cs="Times New Roman"/>
          <w:sz w:val="20"/>
          <w:szCs w:val="20"/>
        </w:rPr>
        <w:t>. A few also s</w:t>
      </w:r>
      <w:r w:rsidRPr="007F01D2">
        <w:rPr>
          <w:rFonts w:ascii="Times New Roman" w:hAnsi="Times New Roman" w:cs="Times New Roman"/>
          <w:sz w:val="20"/>
          <w:szCs w:val="20"/>
        </w:rPr>
        <w:t>hared concrete ways they plan to respond</w:t>
      </w:r>
      <w:r w:rsidR="00BA4A20">
        <w:rPr>
          <w:rFonts w:ascii="Times New Roman" w:hAnsi="Times New Roman" w:cs="Times New Roman"/>
          <w:sz w:val="20"/>
          <w:szCs w:val="20"/>
        </w:rPr>
        <w:t xml:space="preserve"> on the call for action</w:t>
      </w:r>
      <w:r>
        <w:rPr>
          <w:rFonts w:ascii="Times New Roman" w:hAnsi="Times New Roman" w:cs="Times New Roman"/>
          <w:sz w:val="20"/>
          <w:szCs w:val="20"/>
        </w:rPr>
        <w:t xml:space="preserve">, for instance, </w:t>
      </w:r>
      <w:r w:rsidRPr="007F01D2">
        <w:rPr>
          <w:rFonts w:ascii="Times New Roman" w:hAnsi="Times New Roman" w:cs="Times New Roman"/>
          <w:sz w:val="20"/>
          <w:szCs w:val="20"/>
        </w:rPr>
        <w:t xml:space="preserve">taking part in activism, sparking political conversations, creating safe spaces for dialogue, and connecting diverse communities to drive change. </w:t>
      </w:r>
    </w:p>
    <w:p w14:paraId="6BB76ED2" w14:textId="776941F7" w:rsidR="00027A90" w:rsidRPr="00027A90" w:rsidRDefault="00027A90" w:rsidP="00027A90">
      <w:pPr>
        <w:rPr>
          <w:rFonts w:ascii="Times New Roman" w:hAnsi="Times New Roman" w:cs="Times New Roman"/>
          <w:sz w:val="20"/>
          <w:szCs w:val="20"/>
        </w:rPr>
      </w:pPr>
      <w:r w:rsidRPr="00027A90">
        <w:rPr>
          <w:rFonts w:ascii="Times New Roman" w:hAnsi="Times New Roman" w:cs="Times New Roman"/>
          <w:b/>
          <w:bCs/>
          <w:sz w:val="20"/>
          <w:szCs w:val="20"/>
        </w:rPr>
        <w:t>Acknowledgments</w:t>
      </w:r>
    </w:p>
    <w:p w14:paraId="77234E1F" w14:textId="5D8DD262" w:rsidR="00027A90" w:rsidRPr="00027A90" w:rsidRDefault="00027A90" w:rsidP="00027A90">
      <w:pPr>
        <w:rPr>
          <w:rFonts w:ascii="Times New Roman" w:hAnsi="Times New Roman" w:cs="Times New Roman"/>
          <w:sz w:val="20"/>
          <w:szCs w:val="20"/>
        </w:rPr>
      </w:pPr>
      <w:r w:rsidRPr="00027A90">
        <w:rPr>
          <w:rFonts w:ascii="Times New Roman" w:hAnsi="Times New Roman" w:cs="Times New Roman"/>
          <w:sz w:val="20"/>
          <w:szCs w:val="20"/>
        </w:rPr>
        <w:t>I would like to extend my deepest gratitude to our inspiring guest speakers</w:t>
      </w:r>
      <w:r w:rsidRPr="0005186D">
        <w:rPr>
          <w:rFonts w:ascii="Times New Roman" w:hAnsi="Times New Roman" w:cs="Times New Roman"/>
          <w:sz w:val="20"/>
          <w:szCs w:val="20"/>
        </w:rPr>
        <w:t xml:space="preserve">: </w:t>
      </w:r>
      <w:r w:rsidRPr="0005186D">
        <w:rPr>
          <w:rFonts w:ascii="Times New Roman" w:eastAsia="Times New Roman" w:hAnsi="Times New Roman" w:cs="Times New Roman"/>
          <w:b/>
          <w:bCs/>
          <w:color w:val="1F1F1F"/>
          <w:kern w:val="36"/>
          <w:sz w:val="20"/>
          <w:szCs w:val="20"/>
          <w:lang w:eastAsia="en-GB"/>
          <w14:ligatures w14:val="none"/>
        </w:rPr>
        <w:t>Dr. Abeer Albdour,</w:t>
      </w:r>
      <w:r w:rsidRPr="0005186D">
        <w:rPr>
          <w:rFonts w:ascii="Times New Roman" w:eastAsia="Times New Roman" w:hAnsi="Times New Roman" w:cs="Times New Roman"/>
          <w:color w:val="1F1F1F"/>
          <w:kern w:val="36"/>
          <w:sz w:val="20"/>
          <w:szCs w:val="20"/>
          <w:lang w:eastAsia="en-GB"/>
          <w14:ligatures w14:val="none"/>
        </w:rPr>
        <w:t xml:space="preserve"> </w:t>
      </w:r>
      <w:r w:rsidRPr="00027A90">
        <w:rPr>
          <w:rFonts w:ascii="Times New Roman" w:hAnsi="Times New Roman" w:cs="Times New Roman"/>
          <w:b/>
          <w:bCs/>
          <w:sz w:val="20"/>
          <w:szCs w:val="20"/>
        </w:rPr>
        <w:t>Isaac Kenyon</w:t>
      </w:r>
      <w:r w:rsidRPr="00027A90">
        <w:rPr>
          <w:rFonts w:ascii="Times New Roman" w:hAnsi="Times New Roman" w:cs="Times New Roman"/>
          <w:sz w:val="20"/>
          <w:szCs w:val="20"/>
        </w:rPr>
        <w:t xml:space="preserve">, </w:t>
      </w:r>
      <w:r w:rsidRPr="00027A90">
        <w:rPr>
          <w:rFonts w:ascii="Times New Roman" w:hAnsi="Times New Roman" w:cs="Times New Roman"/>
          <w:b/>
          <w:bCs/>
          <w:sz w:val="20"/>
          <w:szCs w:val="20"/>
        </w:rPr>
        <w:t>Dr. Mohsen Gul</w:t>
      </w:r>
      <w:r w:rsidRPr="00027A90">
        <w:rPr>
          <w:rFonts w:ascii="Times New Roman" w:hAnsi="Times New Roman" w:cs="Times New Roman"/>
          <w:sz w:val="20"/>
          <w:szCs w:val="20"/>
        </w:rPr>
        <w:t xml:space="preserve">, </w:t>
      </w:r>
      <w:r w:rsidR="00DC1FFA">
        <w:rPr>
          <w:rFonts w:ascii="Times New Roman" w:hAnsi="Times New Roman" w:cs="Times New Roman"/>
          <w:sz w:val="20"/>
          <w:szCs w:val="20"/>
        </w:rPr>
        <w:t xml:space="preserve">and </w:t>
      </w:r>
      <w:r w:rsidRPr="00027A90">
        <w:rPr>
          <w:rFonts w:ascii="Times New Roman" w:hAnsi="Times New Roman" w:cs="Times New Roman"/>
          <w:b/>
          <w:bCs/>
          <w:sz w:val="20"/>
          <w:szCs w:val="20"/>
        </w:rPr>
        <w:t>Amanda Cole</w:t>
      </w:r>
      <w:r w:rsidRPr="0005186D">
        <w:rPr>
          <w:rFonts w:ascii="Times New Roman" w:hAnsi="Times New Roman" w:cs="Times New Roman"/>
          <w:sz w:val="20"/>
          <w:szCs w:val="20"/>
        </w:rPr>
        <w:t xml:space="preserve"> </w:t>
      </w:r>
      <w:r w:rsidRPr="00027A90">
        <w:rPr>
          <w:rFonts w:ascii="Times New Roman" w:hAnsi="Times New Roman" w:cs="Times New Roman"/>
          <w:sz w:val="20"/>
          <w:szCs w:val="20"/>
        </w:rPr>
        <w:t>for sharing their time, insights, and stories with us.</w:t>
      </w:r>
    </w:p>
    <w:p w14:paraId="032035C6" w14:textId="7EE63119" w:rsidR="00DC1FFA" w:rsidRDefault="00DC1FFA" w:rsidP="00027A90">
      <w:pPr>
        <w:rPr>
          <w:rFonts w:ascii="Times New Roman" w:hAnsi="Times New Roman" w:cs="Times New Roman"/>
          <w:sz w:val="20"/>
          <w:szCs w:val="20"/>
        </w:rPr>
      </w:pPr>
      <w:r w:rsidRPr="00DC1FFA">
        <w:rPr>
          <w:rFonts w:ascii="Times New Roman" w:hAnsi="Times New Roman" w:cs="Times New Roman"/>
          <w:sz w:val="20"/>
          <w:szCs w:val="20"/>
        </w:rPr>
        <w:t>A huge thank you to the COUPS committee</w:t>
      </w:r>
      <w:r>
        <w:rPr>
          <w:rFonts w:ascii="Times New Roman" w:hAnsi="Times New Roman" w:cs="Times New Roman"/>
          <w:sz w:val="20"/>
          <w:szCs w:val="20"/>
        </w:rPr>
        <w:t xml:space="preserve">: </w:t>
      </w:r>
      <w:r w:rsidRPr="00DC1FFA">
        <w:rPr>
          <w:rFonts w:ascii="Times New Roman" w:hAnsi="Times New Roman" w:cs="Times New Roman"/>
          <w:b/>
          <w:bCs/>
          <w:sz w:val="20"/>
          <w:szCs w:val="20"/>
        </w:rPr>
        <w:t>Alan Pechey, Denise Ward, and Diane Michelson</w:t>
      </w:r>
      <w:r w:rsidRPr="00DC1FFA">
        <w:rPr>
          <w:rFonts w:ascii="Times New Roman" w:hAnsi="Times New Roman" w:cs="Times New Roman"/>
          <w:sz w:val="20"/>
          <w:szCs w:val="20"/>
        </w:rPr>
        <w:t xml:space="preserve">, and to </w:t>
      </w:r>
      <w:r w:rsidRPr="00DC1FFA">
        <w:rPr>
          <w:rFonts w:ascii="Times New Roman" w:hAnsi="Times New Roman" w:cs="Times New Roman"/>
          <w:b/>
          <w:bCs/>
          <w:sz w:val="20"/>
          <w:szCs w:val="20"/>
        </w:rPr>
        <w:t xml:space="preserve">Sarah Harwood, </w:t>
      </w:r>
      <w:r w:rsidRPr="00DC1FFA">
        <w:rPr>
          <w:rFonts w:ascii="Times New Roman" w:hAnsi="Times New Roman" w:cs="Times New Roman"/>
          <w:sz w:val="20"/>
          <w:szCs w:val="20"/>
        </w:rPr>
        <w:t>OUPS Chair</w:t>
      </w:r>
      <w:r>
        <w:rPr>
          <w:rFonts w:ascii="Times New Roman" w:hAnsi="Times New Roman" w:cs="Times New Roman"/>
          <w:sz w:val="20"/>
          <w:szCs w:val="20"/>
        </w:rPr>
        <w:t xml:space="preserve"> - </w:t>
      </w:r>
      <w:r w:rsidRPr="00DC1FFA">
        <w:rPr>
          <w:rFonts w:ascii="Times New Roman" w:hAnsi="Times New Roman" w:cs="Times New Roman"/>
          <w:sz w:val="20"/>
          <w:szCs w:val="20"/>
        </w:rPr>
        <w:t>for all their hard work in making today possible</w:t>
      </w:r>
      <w:r>
        <w:rPr>
          <w:rFonts w:ascii="Times New Roman" w:hAnsi="Times New Roman" w:cs="Times New Roman"/>
          <w:sz w:val="20"/>
          <w:szCs w:val="20"/>
        </w:rPr>
        <w:t xml:space="preserve">. </w:t>
      </w:r>
    </w:p>
    <w:p w14:paraId="586B82FB" w14:textId="7981C99B" w:rsidR="00027A90" w:rsidRPr="00027A90" w:rsidRDefault="00027A90" w:rsidP="00027A90">
      <w:pPr>
        <w:rPr>
          <w:rFonts w:ascii="Times New Roman" w:hAnsi="Times New Roman" w:cs="Times New Roman"/>
          <w:sz w:val="20"/>
          <w:szCs w:val="20"/>
        </w:rPr>
      </w:pPr>
      <w:r w:rsidRPr="00027A90">
        <w:rPr>
          <w:rFonts w:ascii="Times New Roman" w:hAnsi="Times New Roman" w:cs="Times New Roman"/>
          <w:sz w:val="20"/>
          <w:szCs w:val="20"/>
        </w:rPr>
        <w:t>Finally, thank you to everyone who attended. Let's hold on to the hope that comes from "rowing together."</w:t>
      </w:r>
      <w:r w:rsidR="007F01D2">
        <w:rPr>
          <w:rFonts w:ascii="Times New Roman" w:hAnsi="Times New Roman" w:cs="Times New Roman"/>
          <w:sz w:val="20"/>
          <w:szCs w:val="20"/>
        </w:rPr>
        <w:t xml:space="preserve"> </w:t>
      </w:r>
    </w:p>
    <w:p w14:paraId="3E3A8CA1" w14:textId="2129AD46" w:rsidR="00027A90" w:rsidRPr="0005186D" w:rsidRDefault="00027A90">
      <w:pPr>
        <w:rPr>
          <w:rFonts w:ascii="Times New Roman" w:hAnsi="Times New Roman" w:cs="Times New Roman"/>
          <w:sz w:val="20"/>
          <w:szCs w:val="20"/>
        </w:rPr>
      </w:pPr>
    </w:p>
    <w:sectPr w:rsidR="00027A90" w:rsidRPr="0005186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5B694" w14:textId="77777777" w:rsidR="00ED4469" w:rsidRDefault="00ED4469" w:rsidP="007F01D2">
      <w:pPr>
        <w:spacing w:after="0" w:line="240" w:lineRule="auto"/>
      </w:pPr>
      <w:r>
        <w:separator/>
      </w:r>
    </w:p>
  </w:endnote>
  <w:endnote w:type="continuationSeparator" w:id="0">
    <w:p w14:paraId="34FA739D" w14:textId="77777777" w:rsidR="00ED4469" w:rsidRDefault="00ED4469" w:rsidP="007F0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D02C5" w14:textId="77777777" w:rsidR="00ED4469" w:rsidRDefault="00ED4469" w:rsidP="007F01D2">
      <w:pPr>
        <w:spacing w:after="0" w:line="240" w:lineRule="auto"/>
      </w:pPr>
      <w:r>
        <w:separator/>
      </w:r>
    </w:p>
  </w:footnote>
  <w:footnote w:type="continuationSeparator" w:id="0">
    <w:p w14:paraId="7135A7E7" w14:textId="77777777" w:rsidR="00ED4469" w:rsidRDefault="00ED4469" w:rsidP="007F01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E4428" w14:textId="53F5F9C1" w:rsidR="007F01D2" w:rsidRDefault="007F01D2">
    <w:pPr>
      <w:pStyle w:val="Header"/>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1E7B442C" wp14:editId="79F312CA">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24130"/>
              <wp:wrapNone/>
              <wp:docPr id="167" name="Group 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2180BE" w14:textId="77777777" w:rsidR="007F01D2" w:rsidRDefault="007F01D2">
                            <w:pPr>
                              <w:pStyle w:val="Header"/>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Pr>
                                <w:color w:val="FFFFFF" w:themeColor="background1"/>
                                <w:sz w:val="24"/>
                                <w:szCs w:val="24"/>
                              </w:rPr>
                              <w:t>2</w:t>
                            </w:r>
                            <w:r>
                              <w:rPr>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E7B442C" id="Group 58" o:spid="_x0000_s1026"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FF0ChgUAAIMaAAAOAAAAZHJzL2Uyb0RvYy54bWzsWduO2zYQfS/QfyD0&#10;WKCxJN+NeINt0gQBgiRItkj6SFOUJVQSVZJee/v1PbxpZa8Tu5tie8H6wabEuZDDmcOZ8dNnu7oi&#10;11yqUjTLKHkSR4Q3TGRls15Gv1y9/HEWEaVpk9FKNHwZ3XAVPbv4/run23bBU1GIKuOSQEijFtt2&#10;GRVat4vBQLGC11Q9ES1vMJkLWVONR7keZJJuIb2uBmkcTwZbIbNWCsaVwtsXbjK6sPLznDP9Ls8V&#10;16RaRlibtt/Sfq/M9+DiKV2sJW2Lkvll0HusoqZlA6WdqBdUU7KR5R1RdcmkUCLXT5ioByLPS8bt&#10;HrCbJD7YzSspNq3dy3qxXbedmWDaAzvdWyx7e/1Kth/b9xKW2LZr2MI+mb3sclmbX6yS7KzJbjqT&#10;8Z0mDC+TaRxPZ6OIMMwlcTpK0pkzKitg+Tt8rPj5BOcgKB7sLad7cMvEut9LUmZQOoGLNbSGc1l7&#10;EfPCb+Y/tDu4v7o9YfVtJ/yxoC23jqMWfUvNg6U+IDBos644rDV31rKUnSOohYJPfKsXdGdJF61U&#10;+hUXNTGDZSSxABsw9PqN0jgukAYSo1WJqsxellVlHwwa8OeVJNcUcbxaJ461agvqXtlAhgiLG4bS&#10;CtwTUjVGVCOMUKfPvIGTha3akb6puKGrmg88h3/BxVOrrJPsFFLGeKPdOlRBM+5ej2N8jD3vrMUK&#10;NJJz6O9kewH7+wuynRhPb1i5BbSOOf7awhxzx2E1i0Z3zHXZCHlMQIVdec2OPhjJmcZYaSWyG0Sf&#10;FA5OVcteljjVN1Tp91QCP4G0uBP0O3zlldguI+FHESmE/OPYe0MPp8dsRLbA42Wkft9QySNSvW4Q&#10;DvNkNDIAbh9G42mKB9mfWfVnmk39XMBVEtw+LbNDQ6+rMMylqD/h6rg0WjFFGwbdy4hpGR6ea3dP&#10;4PJh/PLSkgG0W6rfNB9bZoQbqxqvvdp9orL1rq2BjW9FCEG6OPBwR2s4G3G50SIvrfvf2tXbG3Bg&#10;oO4hcGEKAzgE7eFC+jfAwmgyjM2pucshGc1xUzjfCncL2zhYMPYIhsItmgEUzKt15hfGRNOoUvPP&#10;kJbXFXzshwGJyZYko0k6S+1ij5D/uk9ekCSGH82shx8h/wx/6aR7yad19JliclJHeh8de0xuD6c1&#10;DXuazrBVn9zb6bQOXP2dxc7QsU9+0lb7x/d42l/z3f7xTYazdDI/7bp9nhESufn8IU8cl2QX6bRw&#10;eQBdsF3jox8jADOyXXfTtUKZfLIPBUg6wyNC3UELuAx0nGBG0PaZw513HjOisc9s0QebOY8ZNu8z&#10;D//SshE/feYAp1azW4G3nUmwTNFT2aJH4/JD0hURFD0roxD3FtXG5GFIcEsHLCUFxh4ozXyN6/tK&#10;WEp9kNFD5+1s1fSpOmlYcDibQBF+WyuvTxn0urMMdOHX0TvvtpZwTutNGKjCr6MGhhxZAauE4k6J&#10;sYTN2DqTGEv2Lqa9PPILiaATtUf5mHHmjxnnY8Z5rBKdAn7vZJx4iSgyKS9q1vtWoqNpmhzpRyCi&#10;Q8oZyswzK9FVVbahEDVj34UBnB70YI70qlx/54VgmxrVomtYSV5RjW6ZKspWAZYXvF7xDOD8OvNp&#10;qdKSawZICsUi8wVyN4Hd9JflgGYPew5QypTMdxAKUh5L4McS+F9eAt+2AR+sHEZ658DpyrQ5fxI7&#10;kkwPy2Gid5gwTQCPWV/olyXxMJ2kY5uDzMeJTYTQyfFN0NFwloyRoJgCeTgdp7OxD9N7glXX3jKh&#10;bVK6yRDiDZJ0Mz7qQzfJZd1ntMHO6DYd73GdwfjQPa7stwCHPkO52+PSu9XOn+w/3u7yva8j7S4/&#10;839pd9lYxz8dNhv3/8qYv1L6z/aobv87uvgTAAD//wMAUEsDBAoAAAAAAAAAIQCiPdYt8BoAAPAa&#10;AAAUAAAAZHJzL21lZGlhL2ltYWdlMS5wbmeJUE5HDQoaCgAAAA1JSERSAAAB5AAAAVAIBgAAAG71&#10;DZoAAAAJcEhZcwAALiMAAC4jAXilP3YAAAAZdEVYdFNvZnR3YXJlAEFkb2JlIEltYWdlUmVhZHlx&#10;yWU8AAAafUlEQVR42uzd/bNdVX0H4BWSqLzaEbQFsVAFStsxVkFKfaG8iCKiTBWojIyMTn/tX6P+&#10;oKWlo2VUZqxTX8aqQ3WgBQZFbWITmiGYEEnIldSESBpvCHR9OfuYG7g597zsfc7eaz/PzDIzCvdl&#10;72s+d639WWtvePHFF/8upbQ5j7PS4j2bx9HUDgfzeL6Bj7sxj/+d8/dyRuqW9Xmclrpn57p16/Yn&#10;gCmsy4H8YvxFksc/53FfHme6LI06JY9T8/hFQ4HPYm3PoXzIZQCmDeSV7s3ja3ns7+gspSsilPfl&#10;8RuXoijH8tiaQ3nZpQBmDeShn+XxL9Ws+WyXqhHxC8/TQrk4h6uZ8jGXAqgjkIcO5HF3HvdXv/1T&#10;/0w5np3/yqUoyoEcyDtcBqDOQF7p22mwnP1kspxdp1fnEUucT7kURVnKobzbZQCaCOShnXl8Pg3a&#10;2etdxlpE2WtDdW0ph+Y10GggD8Vy9vfy+HIeR9JgSw+zhbIGdnm25VA+7DIATQbySv+Zx1fz2Jos&#10;Z89KA7ss0b3YouQFzCuQh3bm8a08vpHHa1ziqWlgl0XzGph7IK90bxXM8QzNcvZ0M2UN7HLsz4G8&#10;02UAFhHIQ8M9zbF16iyXfSIa2GXZm0N5j8sALCqQh6IENjyi09Ld+DSwy6J5DSw8kFeKdnbsaY7D&#10;E5TAxgtlDewyxC+j2zWvgbYE8u9mC3n8Yx6PJnuax6GBXYZ4DLFVyQtoUyAPxXL2D/L4YrKcvZZY&#10;UXimumZ01+EcyNtcBqBtgbxS7GmO58z3J8vZJ/Pqapasgd1tmtdAqwN5KP6i+m4abJ2ynL16KB/N&#10;45cuRaftzqG85DKAQH6xI19r7Gl+KI/Hkj3NKw0b2BHKyl7dtSOHskcQIJA75b/T4IjOB5Pl7JVO&#10;TxrYXaZ5DQK5c4E8FLOJ4RGdR9zKlzhus9scrwkCufO+VwVz7Gnu+3K2Bna3HcqBvN1lAIHcdTvT&#10;4LCRB/J4ocf3VQO72zSvQSAXI2aH/5HHP6T+7mnWwO74L5eO1wSBXJpH0mBPc4y+lcA0sLstnicf&#10;chlAIBc346hCOd461bc9zRrY3RSrO3G85rJLAQK5VF9Pg1PAdvToe9bA7ibNaxDIvRB7mr+W+nNE&#10;pwZ2Nx3IgbzDZQCB3Iu/8NLxIzpLf2angd1NSzmUd7sMIJD7JPY0xxGdD6dy9zRrYHeT5jUI5F56&#10;Ko+vVOFcYqkmGtivyuPJpOzVJdscrwkCua+Ge5pjOfvpAr8/DexuiXLXFiUvEMh9F3uaowAW26dK&#10;Ws4+I489SQO7KzSvQSBT2VmFcoTzrwv5nqKBvb+g76d0jtcEgczLfKsK5xK2pWhgd8veHMp7XAYQ&#10;yJwo3tATe5ofTd0ugcVS/LpqFYD207wGgcxJHEjHj+js6p5mDezuiOfI2zWvQSAz2g/S4Dnzox39&#10;+jWwuyFWZLYqeYFAZm2xp3l4RGfXlrM1sLvhcA7kbS4DCGTGE8vZcQLYN/Po0jGIGtjdoHkNApkp&#10;xJ7mOAXs31I39jRrYHfD7hzKSy4DCGQm91QVyhHObf+LVAO7G3bkUPZGLxDIzCD2NMdz5sda/DVq&#10;YLef5jUIZGoSe5rj7OxoZz/X0q9RA7vdHK8JApkaDfc0Rzi3sVClgd1uh3Igb3cZQCBTr5+n4yeB&#10;tYmyV7tpXoNApiFLVTDHzLkte5ojlI/ksdftaSXHa4JApmHDIzrbsKc5yl4bkgZ2W8Xz5EMuAwhk&#10;mvXTdPw9zYsO5Zgt70rKXm0T5a44XnPZpQCBTPOikT08onORe5pPr2btR9ySVtG8BoHMAsRhIw/k&#10;sWVBnz+O23w6aWC3zYEcyDtcBhDIzF/MlL+cBmdoz3tPswZ2S38mcijvdhlAILMYz1Wz5u+k+S5n&#10;a2C3k+Y1CGRaIPY0f6OaNc+DBnY7bXO8Jghk2mGpCub7UvPL2RrY7RPlri1KXiCQaZfhEZ2/aPjz&#10;aGC3i+Y1CGRa6udVODe5p1kDu10crwkCmRZ7Lh1fzm6iBKaB3S57cyjvcRlAINNuUf76Zqp/T7MG&#10;drtoXoNApiOa2NOsgd0e8Rx5u+Y1CGS647kqlL+c6lnOjlCOslecIKWBvVhx1vVWJS8QyHRPnXua&#10;T81jX1L2WrTDOZC3uQwgkOmmmCkPt07Nspytgd0OmtcgkCnArHuaY6b8bNLAXrTdOZSXXAYQyHTf&#10;L9LxrVOTigZ2PM98ymVcqB05lA+4DCCQKcO0e5o1sBdP8xoEMoWadE9zhPKp1WxbA3sxHK8JApmC&#10;TbqnWQN7sQ7lQN7uMoBAplyT7GnWwF4szWsQyPTEOHuaNbAXy/GaIJDpkbX2NGtgL1Y8Tz7kMoBA&#10;pl8imP89vbIEpoG9OFHuiuM1l10KEMj0z2p7mjWwF0fzGgQyPfdcOr6cPSyBaWAvxoEcyDtcBhDI&#10;sHJPczSwn4mQcFnmaimH8m6XAQQypGqmHDPmB/PYmzSw503zGgQynCCWs3+ax915/JfLMVfbHK8J&#10;AhlW82gVzA+7FHMR5a4tSl4gkGE1R9PgGfP30+A58xGXpFGa1yCQYWQob87jfyIs8nggj4MuS2Mc&#10;rwlT2uASULiNeVxW/fmaPDbl8WQej1QBTb3Ozr/jL+dQ3uNSgBkynMyuNHi2PHSwCmbL2fXTvAaB&#10;DCPFXuWH0mApe+hIspxdt3iOvF3zGgQyjHKwCuXVwsJydn3irOutSl4gkGGUmCHfP2JGbDm7Hodz&#10;IG9zGUAgw1qhHA3sXSP+GcvZs9O8BoEMY4lQfnyMf85y9vR251BechlAIMNaXt7AHuVgNWPenixn&#10;T2JHDmUv/wCBDGtarYE9SoTxlmrWbDl7bZrXIJBhbBGs908QykMxW/5RGv08GsdrgkCGCazVwF4r&#10;0C1nj3YoB7Ln8CCQYexQjmfK0x4BaTl7NM1rEMgwkQjlWZehLWevzvGaIJBhIpM0sEexnL3KLys5&#10;lA+5DCCQYVx7qlA+WsPHspx9XJS74njNZT9iCGSBDJPMcKdpYI+cISbL2ZrXIJBhYrM0sNcK+1jO&#10;3tzT63ogB/IOP14IZGDSUJ6lgT3KkWrGvDn1bzl7KYfybj9eCGRgUnU0sEeJUN6S+rWcrXmNQAam&#10;UlcDe5R9K2bNfbDN8ZoIZGAadTawR+nLcnaUu7YoeSGQgWk00cAepfTlbM1rBDIwtaYa2KOUvJzt&#10;eE0EMjBTKDfVwB6l1OXsvTmU9/ixQiAD02q6gT1KacvZmtcIZGAmj6fFLiWXspwdz5G3a14jkIFZ&#10;7KoC8egCv4aD1dcQ4dzVl1rEWddblbwQyMCsgTjPBvYow2De18HreDgH8jY/TghkYKYwyeOh1J7C&#10;1ZNVOHdtOVvzGoEMzCxmyA/n8auWzd67tpy9O4fykh8nBDIwq0U2sEfp0nL2jhzKB/woIZCBWS26&#10;gT1KF5azNa8RyEBt2tDAHqXty9mO10QgA7WGXlsa2KO0dTn7UA7k7X6MEMhAXTO9NjWwR2njcrbm&#10;NQIZqE0bG9hrzewfSYMjOtuwnO14TQQyUKu2NrBPJsI4lowfaMEMP54nH/IjhEAG6tLmBvYoT1az&#10;5kU9041yVxyvuexHCIEM1KXtDexRFrmcrXmNQAYaCbYuNLBPZlHL2QdyIO/w44NABuoO5R+nbjSw&#10;R5n3cvZSDuXdfnwQyECdjlYz5YMFfC/zXM7WvEYgA43oWgN7lHktZ29zvCYCGWgkYKpRkiaXs6Pc&#10;tUXJC4EMNGFXNVsuzcFqxrw91bucrXmNQAYaDa8uN7BHiTDeUs2a61rOdrwmAhloNJRLaGCPErPl&#10;H6V6np3vzaG8x48NAhloQkkN7LV++ahjOVvzGoEMNKqkBvYosy5nx3Pk7ZrXCGSgSSU2sEeZdjlb&#10;8xqBDDSu1Ab2KNMsZx/OgbzNjwsCGWg6oEptYI8y6XK25jUCGZhLKJfewB5l3OXs3TmUl/y4IJCB&#10;JvWlgb3WLyaxnD3q/dI7cigf8OOCQAaa1pcG9ihHqhnz5lV+QdG8RiADcxNB9LjL8LtrseVlv6Qs&#10;57FV8xqBDMxDHxvYo+xbMWsOh3Igb3dZEMjAPDyTx0Opfw3sUVYuZz+heY1ABublYBXKnpm+UoTy&#10;13Mob3YpEMjAPGhgj/aZNHjOfMBzZQQyMI9QjpngLpfiFZ7L4+48fp1HvIxiXw7mZZcFgQw0SQN7&#10;dfGqxi+lwbaoEHuV99uzjEAGmqSBvcrfj3n8LI9vv+y/j5nyviqcLWcjkIHaaWC/0vo87svjwZP8&#10;77GcveRQEQQyUDcN7FeKvyO/mscTI/6Zw1Uw73e5EMhAXTSwV/m7Mg2a18+u8c/FEna8rOIZJTAE&#10;MlBXKGtgnyia13dVf47jQDVrPuTSIZCBWWlgnzhL3pnHV9Lx5vU4lMAQyEAtNLBPDOWH06DoNalj&#10;K2bNntEjkIGpaGAfF83r2Ar1kxk+xqFqxqwEhkAGJqaBfaJYun5ixo8Ry9kRykpgCGRgIhrYx/02&#10;j79Pazevx7W/mjUrgQlkgLFDOZ4p73EpXlotiO1QdZa1lqtr68UWAhlgLBHKfd8WNWxe39PAxx6W&#10;wPZYzhbIAGvRwE7plDR4tn5fg58jlrGXvNiibBtcAmAGF+SxsQrlvjawX8jjXXnszWNrQ5/jzBh5&#10;/jQsge2znG2GDLCaKHndn2yLuifNbxlfCUwgA6xKAzul3+TxT6m+5vU4vNhCIAOsGsp9b2D/Oo8v&#10;pHqb1+M4lo4vZyuBCWSAl/S5gR3N6x1pcHDIokT5a78SmEAGSKnfDew4XvOHeTyw4K/Diy0EMsBL&#10;9qT+NrBjF8u9eTzWkq8nlrO92EIgAz3W9wZ2vEN5qUVfjxdbCGSgx/rcwH4uj7vTfJvX4zhW/aLg&#10;xRYCGehhKPe1gR2Hhnwxzb95Pa7he5rtaRbIQI/0sYEdzes4xevrLf86lcAEMtAzfWxgR/M6zrt+&#10;sANfqxdbLICzrIFFuKD6c3PqT9krQu76PJ7O44kO/PJwdow8Z1MCM0MGeqCPDexYvo53KD/bsa97&#10;+GILJTCBDBQq9sU+lPrVwI7m9V3Vn13kxRYCGShUzJAfzuNXPZol70yD4zW7XJ6KmXK05g8ogQlk&#10;oCx9amBHKP8kj+8U8L14sYVABgr0eBqUvfogylPfr1YHShHL2EtebDE5LWugbS7KY2PqRwM7ZpbX&#10;psGJWU8U8j2dGSPP9ZZXzJotZ5shAx3WpwZ2/D38udS95vW4lMAEMtBxfWpgx/f6mdTtktc43+OS&#10;Pc0CGeimvjSwh83re3pwT5XABDLQYX1oYJ9SrQjc16P7GuWv/UpgAhnolj40sKN5/c08ftaze9v7&#10;F1sIZKBrdqV+NLDvSf17K1YYvtginjUfFsgA7daHBnbMGL+Qym1ej6NXL7YQyEBX9aGBHWddfzaV&#10;3bwed9Yce7WLfrHFKf4/DXTUaXlclcdrC/4ez8jjVrf6pefq5+bx1jyHfEseZ5ohA7RTyQ3sCKMf&#10;5vGA23yC4l5sIZCBUmyrRonimON783jMbX6FYQlsT9eXswUyUJJd1Wy5VF/M45du80l1ugQmkIHS&#10;lNzAjpLX3anfzetxDF9s0akSmEAGSg3lH6cyG9gRNHclzetJrlcnXmwhkIFSHa1myqWFcpx5HSeW&#10;fdUtnshLL7ZILS6BCWSgdCU2sKN5HeddP+j2Tqy1L7YQyEAflNjA3pjHl/J4wu2dWixjL7XlxRYC&#10;GeiLEhvYsXz9+TyecXtnsrxi1ryw5WyBDPRJiQ3saF7fVf3J7PanBb3YQiADfQzlkhrYMUuOE6ti&#10;j7LmdX0OV8E8tz3NAhnoo9Ia2BHKP8/jX93a2s2tBCaQgT4rqYEdzevv5/Gw29qY4XuaG9nTLJCB&#10;viutgf2VpHndtJgp70uDA0dqe0wgkAHKamDH3+mfS47XnIdjK2bNM5fABDLAQGwdeiiV0cCOcIjt&#10;UP/nts7NzC+2EMgAxx2sQvlwx7+PKHntzOMet3Qhs+Y4onPiF1sIZIATldLAPiUNluG/45YuzEQv&#10;thDIAKuH8ubU/QZ2NK+/m8cjbulCxUw59oqPfLGFQAY4uQjlxwv4Pu5J5b1go4uGJbA9qy1nC2SA&#10;0UpoYMdf/l9Imtdt8ooSmEAGWFsJDew46/qzyfGabfxl6aWTwE5xLQDWdE4eV+VxWoe/hzPyuNWt&#10;bJ1X5XFuHm8RyADjeW0e11V/dlGshl5cfQ+0kEAGGN/GaqZ8QUe//liufncem9xKgQxQQihflsdF&#10;Hf36n8/jpjzOdysFMkAJNlXB3FW353GW2yiQAUoQS9dXVbPmLs70I5TXu40CGaAEXW5gx9d+i1so&#10;kAFK0dUGdjSvL8njXW6hQAYoRVcb2NG8vj6PS91CgQxQUihf1sFQjhPIPpbHeW6hQAYoyWWpew3s&#10;WL6Ok7xOd/sEMkBJYpZ8ZepWAzuO17wtaV4LZIDCxBJwl7ZFvVh9zTe5dQIZoDTRvL4hdaeBHaG8&#10;qZrdI5ABijJsYHelNHWs+iXizW6dQAYoMZRj1tmVBna8p/dv0uDwEAQyQHG61MBel8cdeZzqtglk&#10;gBJ1qYEd26A+7pYJZIBSdaWBHSWvN+bxQbdMIAOUqisN7BfyuDyPK9wygQxQqq40sKN5/b7UvWNB&#10;BTIAE4VyVxrYn8jjLLdMIAOUrCsN7E8lzWuBDFC4LjSw48zrm90qgQxQurY3sKN5fXHSvBbIAD0Q&#10;zetrU3sb2FHyemcanHuNQAYo2unVTPnsln59z6fBm6HOd6sEMkDpYtn6r1K7G9i3J81rgQzQE9G+&#10;fmuLf2m4M4/1bpNABuiDKFK9I7Wz7BUz5FvcIoEM0BcXpnY2sKN5fUke17hFAhmgL9rawD5W/bJw&#10;qVskkAH6oq0N7KN5fCy1/2xugQxAbdrawI7l61urXxoQyAC90cYGdhyveUfSvBbIAD3TtgZ2zJLP&#10;yeOjbo1ABuibC9PgufKGFoVyFLyudGsEMkDfRPP6utSeBnY0r29ImtcCGaCHhg3s17Xk61nO46/T&#10;YAkbgQzQK/Es+eo8/rAlX8+6NCh5nerWCGSAPro8jz9u0cz9426JQAboqz/L4+1pULJapPj8b8zj&#10;ZrdEIAP01R/l8b60+Ab2C3lsyuMKt0QgA/RVNK/fkxbfwI7m9Y2p3e94FsgANCqa19HAPmPBX0c0&#10;rz+RNK8FMkCPRQP7/akdDewIZc1rgQzQa21oYMdMXclLIAP03qIb2PF54xzuDwpkAPpu0Q3sKHm9&#10;s5qxC2QAem3RDezn8/hAHucLZAD6btEN7Fi+vjOPswQyAH03bGAvaqY6DOX1AhkABidpLaqBHTPk&#10;WwQyAAxEA/vP0/wb2PH5LsnjGoEMAANvToMG9ryXkKN5Hc+zNwlkABiI5vV70/xP1Dqax0fyOE8g&#10;A8BANLCvS/NvYMfboeJ4zdMFMgAMvCqPq9P8G9jxeT+dCm9eC2QAJg3HaGBfOMfPGSWvaF5/VCAD&#10;wInekebbwI7Pc2keVwpkADhRNLCj7DWvpeRoXt9QBbNABoAV3pDm28BeToOl6+Ka1wIZgFktooF9&#10;W5r/NiyBDEDrzbuBHdugPimQAWD1UJ5XAztKXq/P41aBDACrm1cDOw4NubT6JUAgA8Aq5tXAjub1&#10;jXlcIJABYHXDBvZrGv480by+I49zBDIArC4a2PG2qKYb2LE8Hmded7Z5LZABaNqwgf3Ghj9PhH5n&#10;S14CGYB5hfJfpEEDu6myV3zceJZ8s0AGgNGigf32BkM5Sl5vy+NygQwAo0UDO7YqNdXAfj6PD6T5&#10;vyZSIAPQOW9Kgwb2uoY+fszA70yD1zYKZAAYIRrYH0rNNbCHodyJ5rVABmCRhg3s1zf08WOG/BGB&#10;DADjhXIsX5+X6i97xce7JA2eKQtkABjDlamZBvax6mO3unktkAFok6Ya2EfzuKGahQtkABhDUw3s&#10;eDtUHK95ukAGgPE01cCO59WfTs2/hUogA1CMJhrY8Xw6mtcfFcgAMFkox/L1uam+sld8nEvzuEog&#10;A8Bk/jLV28CO5vW1eWwSyAAwmWhgx9alup7/LudxU2pJ81ogA9Al8XrF99b8Me9ILTheUyAD0DWv&#10;q2a2dTWwN+bxSYEMAJMbNrDPrOFjxXPpaHLfKpABYLpQvj7V08COQ0OieX2FQAaA6UQD+09rCOVo&#10;Xt+Yx8UCGQCm8ydpsIVp1gZ2NK9vSwtoXgtkAEoRM9s6Gtgx047nyXNtXgtkAEoSDex4rjxrA/uM&#10;NOeSl0AGoDTRvL46zdbAjlly7Hm+WSADwPTqaGBHyettaXA6mEAGgBnM2sB+Po8P53G+QAaA2cza&#10;wP5tHnfmcY5ABoDZDBvY086U49+7PTXYvBbIAPRFNLDfn8dpU/77Z+Vxi0AGgNlF8/raNF0DO2bJ&#10;F+bxAYEMALMbNrB/P02+hB3N6ytTA81rgQxAX707DRrYL0z47x3N44ZU8/GaAhmAPosGduw1fn7C&#10;fy9C/FN5nC6QAaAe0cB+X5qugf3pVFPzWiADwKCBfXWarIEdAR7N65sEMgDU5+w0aGC/esJQvrSa&#10;YQtkAKhJNLA/lCZrYEfz+j1pcBqYQAaAGkUD+6I0fgN7OQ2WrqduXgtkAFjd29LkDew70pQlL4EM&#10;ACc3aQN7Yx5/K5ABoH6TNLAjuF+bx60CGQDqN0kDO547R/P6PQIZAOo3bGC/Ia29hB3N61jqvlgg&#10;A0AzYuYbDey1yl7RvL4tjdm8FsgAMLloX799jFCOmXQ8T16zeS2QAWA6sRx9XVp7+fqMNNgOJZAB&#10;oCFR9rp6jRlwBPYfpDWa1wIZAGYP5Zgpj2pgR8krXvV4uUAGgOZEA/v6NLqBHc+bP5zHWwQyADQb&#10;ytHAflM6ednrt3l8PI9zBDIANOuKNLqBHTPo29PLnjsLZACoXzSw35tOvnx9Vh63CGQAaN65adDA&#10;Xn+SWfKFafBMWSADQMOigf3BtHoDO5rX70hV81ogA0CzRjWwj+bxkTzOE8gAMJ9QPlkD+0geNwhk&#10;AJifYQP76Mv++2WBDADzFQ3sq9LLlq8FMgDM37CBfYpABoDFigb2jWnQwH5xQ/6Pa1wTAFiY38vj&#10;ov8XYADlZMm4NvDW6wAAAABJRU5ErkJgglBLAwQUAAYACAAAACEA3tCZVN0AAAAFAQAADwAAAGRy&#10;cy9kb3ducmV2LnhtbEyPQUvDQBCF70L/wzIFb3bTilHSbEoRquihYlvwus1Ok7TZ2bC7aaO/3tGL&#10;XgYe7/Hme/lisK04ow+NIwXTSQICqXSmoUrBbru6eQARoiajW0eo4BMDLIrRVa4z4y70judNrASX&#10;UMi0gjrGLpMylDVaHSauQ2Lv4LzVkaWvpPH6wuW2lbMkSaXVDfGHWnf4WGN52vRWwcfz8vVpvT2+&#10;fO1Su+rfzPou8b1S1+NhOQcRcYh/YfjBZ3QomGnvejJBtAp4SPy97M3Se56x51A6vQVZ5PI/ffEN&#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VRRdAoYFAACDGgAA&#10;DgAAAAAAAAAAAAAAAAA6AgAAZHJzL2Uyb0RvYy54bWxQSwECLQAKAAAAAAAAACEAoj3WLfAaAADw&#10;GgAAFAAAAAAAAAAAAAAAAADsBwAAZHJzL21lZGlhL2ltYWdlMS5wbmdQSwECLQAUAAYACAAAACEA&#10;3tCZVN0AAAAFAQAADwAAAAAAAAAAAAAAAAAOIwAAZHJzL2Rvd25yZXYueG1sUEsBAi0AFAAGAAgA&#10;AAAhAKomDr68AAAAIQEAABkAAAAAAAAAAAAAAAAAGCQAAGRycy9fcmVscy9lMm9Eb2MueG1sLnJl&#10;bHNQSwUGAAAAAAYABgB8AQAACyU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angle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156082 [3204]" stroked="f" strokeweight="1pt">
                  <v:stroke joinstyle="miter"/>
                  <v:path arrowok="t" o:connecttype="custom" o:connectlocs="0,0;1463040,0;1463040,1014984;638364,408101;0,0" o:connectangles="0,0,0,0,0"/>
                </v:shape>
                <v:rect id="Rectangle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602180BE" w14:textId="77777777" w:rsidR="007F01D2" w:rsidRDefault="007F01D2">
                      <w:pPr>
                        <w:pStyle w:val="Header"/>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Pr>
                          <w:color w:val="FFFFFF" w:themeColor="background1"/>
                          <w:sz w:val="24"/>
                          <w:szCs w:val="24"/>
                        </w:rPr>
                        <w:t>2</w:t>
                      </w:r>
                      <w:r>
                        <w:rPr>
                          <w:color w:val="FFFFFF" w:themeColor="background1"/>
                          <w:sz w:val="24"/>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F5E69"/>
    <w:multiLevelType w:val="multilevel"/>
    <w:tmpl w:val="3C701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286197"/>
    <w:multiLevelType w:val="multilevel"/>
    <w:tmpl w:val="4060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7957B6"/>
    <w:multiLevelType w:val="multilevel"/>
    <w:tmpl w:val="4B880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7489699">
    <w:abstractNumId w:val="2"/>
  </w:num>
  <w:num w:numId="2" w16cid:durableId="1951207598">
    <w:abstractNumId w:val="1"/>
  </w:num>
  <w:num w:numId="3" w16cid:durableId="1477793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E34"/>
    <w:rsid w:val="00027A90"/>
    <w:rsid w:val="0005186D"/>
    <w:rsid w:val="00246711"/>
    <w:rsid w:val="00390402"/>
    <w:rsid w:val="0062728D"/>
    <w:rsid w:val="007F01D2"/>
    <w:rsid w:val="00937483"/>
    <w:rsid w:val="00BA4A20"/>
    <w:rsid w:val="00C73129"/>
    <w:rsid w:val="00D7426F"/>
    <w:rsid w:val="00DC1FFA"/>
    <w:rsid w:val="00E931E5"/>
    <w:rsid w:val="00EA5EE5"/>
    <w:rsid w:val="00ED4469"/>
    <w:rsid w:val="00F12FD8"/>
    <w:rsid w:val="00FB1E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228A3"/>
  <w15:chartTrackingRefBased/>
  <w15:docId w15:val="{A93D4BC2-1505-4528-B55D-1B5942868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1E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1E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1E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1E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1E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1E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1E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1E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1E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E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1E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1E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1E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1E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1E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1E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1E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1E34"/>
    <w:rPr>
      <w:rFonts w:eastAsiaTheme="majorEastAsia" w:cstheme="majorBidi"/>
      <w:color w:val="272727" w:themeColor="text1" w:themeTint="D8"/>
    </w:rPr>
  </w:style>
  <w:style w:type="paragraph" w:styleId="Title">
    <w:name w:val="Title"/>
    <w:basedOn w:val="Normal"/>
    <w:next w:val="Normal"/>
    <w:link w:val="TitleChar"/>
    <w:uiPriority w:val="10"/>
    <w:qFormat/>
    <w:rsid w:val="00FB1E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1E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1E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1E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1E34"/>
    <w:pPr>
      <w:spacing w:before="160"/>
      <w:jc w:val="center"/>
    </w:pPr>
    <w:rPr>
      <w:i/>
      <w:iCs/>
      <w:color w:val="404040" w:themeColor="text1" w:themeTint="BF"/>
    </w:rPr>
  </w:style>
  <w:style w:type="character" w:customStyle="1" w:styleId="QuoteChar">
    <w:name w:val="Quote Char"/>
    <w:basedOn w:val="DefaultParagraphFont"/>
    <w:link w:val="Quote"/>
    <w:uiPriority w:val="29"/>
    <w:rsid w:val="00FB1E34"/>
    <w:rPr>
      <w:i/>
      <w:iCs/>
      <w:color w:val="404040" w:themeColor="text1" w:themeTint="BF"/>
    </w:rPr>
  </w:style>
  <w:style w:type="paragraph" w:styleId="ListParagraph">
    <w:name w:val="List Paragraph"/>
    <w:basedOn w:val="Normal"/>
    <w:uiPriority w:val="34"/>
    <w:qFormat/>
    <w:rsid w:val="00FB1E34"/>
    <w:pPr>
      <w:ind w:left="720"/>
      <w:contextualSpacing/>
    </w:pPr>
  </w:style>
  <w:style w:type="character" w:styleId="IntenseEmphasis">
    <w:name w:val="Intense Emphasis"/>
    <w:basedOn w:val="DefaultParagraphFont"/>
    <w:uiPriority w:val="21"/>
    <w:qFormat/>
    <w:rsid w:val="00FB1E34"/>
    <w:rPr>
      <w:i/>
      <w:iCs/>
      <w:color w:val="0F4761" w:themeColor="accent1" w:themeShade="BF"/>
    </w:rPr>
  </w:style>
  <w:style w:type="paragraph" w:styleId="IntenseQuote">
    <w:name w:val="Intense Quote"/>
    <w:basedOn w:val="Normal"/>
    <w:next w:val="Normal"/>
    <w:link w:val="IntenseQuoteChar"/>
    <w:uiPriority w:val="30"/>
    <w:qFormat/>
    <w:rsid w:val="00FB1E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1E34"/>
    <w:rPr>
      <w:i/>
      <w:iCs/>
      <w:color w:val="0F4761" w:themeColor="accent1" w:themeShade="BF"/>
    </w:rPr>
  </w:style>
  <w:style w:type="character" w:styleId="IntenseReference">
    <w:name w:val="Intense Reference"/>
    <w:basedOn w:val="DefaultParagraphFont"/>
    <w:uiPriority w:val="32"/>
    <w:qFormat/>
    <w:rsid w:val="00FB1E34"/>
    <w:rPr>
      <w:b/>
      <w:bCs/>
      <w:smallCaps/>
      <w:color w:val="0F4761" w:themeColor="accent1" w:themeShade="BF"/>
      <w:spacing w:val="5"/>
    </w:rPr>
  </w:style>
  <w:style w:type="paragraph" w:styleId="NormalWeb">
    <w:name w:val="Normal (Web)"/>
    <w:basedOn w:val="Normal"/>
    <w:uiPriority w:val="99"/>
    <w:semiHidden/>
    <w:unhideWhenUsed/>
    <w:rsid w:val="00FB1E34"/>
    <w:rPr>
      <w:rFonts w:ascii="Times New Roman" w:hAnsi="Times New Roman" w:cs="Times New Roman"/>
      <w:sz w:val="24"/>
      <w:szCs w:val="24"/>
    </w:rPr>
  </w:style>
  <w:style w:type="paragraph" w:styleId="Header">
    <w:name w:val="header"/>
    <w:basedOn w:val="Normal"/>
    <w:link w:val="HeaderChar"/>
    <w:uiPriority w:val="99"/>
    <w:unhideWhenUsed/>
    <w:rsid w:val="007F01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01D2"/>
  </w:style>
  <w:style w:type="paragraph" w:styleId="Footer">
    <w:name w:val="footer"/>
    <w:basedOn w:val="Normal"/>
    <w:link w:val="FooterChar"/>
    <w:uiPriority w:val="99"/>
    <w:unhideWhenUsed/>
    <w:rsid w:val="007F01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01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815</Words>
  <Characters>5095</Characters>
  <Application>Microsoft Office Word</Application>
  <DocSecurity>0</DocSecurity>
  <Lines>318</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Farah.Hina</dc:creator>
  <cp:keywords/>
  <dc:description/>
  <cp:lastModifiedBy>Farah.Hina</cp:lastModifiedBy>
  <cp:revision>4</cp:revision>
  <dcterms:created xsi:type="dcterms:W3CDTF">2025-11-30T11:07:00Z</dcterms:created>
  <dcterms:modified xsi:type="dcterms:W3CDTF">2025-12-01T12:00:00Z</dcterms:modified>
</cp:coreProperties>
</file>